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2E05" w14:textId="77777777" w:rsidR="007F232A" w:rsidRPr="00CB4169" w:rsidRDefault="007F232A" w:rsidP="007F232A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CB4169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14:paraId="67C02E06" w14:textId="77777777" w:rsidR="007F232A" w:rsidRPr="00CB4169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7147A18F" w14:textId="77777777" w:rsidR="00BD4C00" w:rsidRPr="00CB4169" w:rsidRDefault="00BD4C00" w:rsidP="00BD4C00">
      <w:pPr>
        <w:spacing w:after="0" w:line="240" w:lineRule="auto"/>
        <w:rPr>
          <w:rFonts w:cs="Calibri"/>
          <w:lang w:val="ro-RO"/>
        </w:rPr>
      </w:pPr>
      <w:r w:rsidRPr="00CB4169">
        <w:rPr>
          <w:rFonts w:cs="Calibri"/>
          <w:lang w:val="ro-RO"/>
        </w:rPr>
        <w:t>Proiectul privind Învățământul Secundar (ROSE)</w:t>
      </w:r>
    </w:p>
    <w:p w14:paraId="640DDBDD" w14:textId="77777777" w:rsidR="00BD4C00" w:rsidRPr="00CB4169" w:rsidRDefault="00BD4C00" w:rsidP="00BD4C00">
      <w:pPr>
        <w:spacing w:after="0" w:line="240" w:lineRule="auto"/>
        <w:rPr>
          <w:rFonts w:cs="Calibri"/>
          <w:lang w:val="ro-RO"/>
        </w:rPr>
      </w:pPr>
      <w:r w:rsidRPr="00CB4169">
        <w:rPr>
          <w:rFonts w:cs="Calibri"/>
          <w:lang w:val="ro-RO"/>
        </w:rPr>
        <w:t>Schema de Granturi pentru Universități-Granturi Necompetitive</w:t>
      </w:r>
    </w:p>
    <w:p w14:paraId="02B8A34D" w14:textId="77777777" w:rsidR="00BD4C00" w:rsidRPr="00CB4169" w:rsidRDefault="00BD4C00" w:rsidP="00BD4C00">
      <w:pPr>
        <w:spacing w:after="0" w:line="240" w:lineRule="auto"/>
        <w:rPr>
          <w:rFonts w:cs="Calibri"/>
          <w:lang w:val="ro-RO"/>
        </w:rPr>
      </w:pPr>
      <w:r w:rsidRPr="00CB4169">
        <w:rPr>
          <w:rFonts w:cs="Calibri"/>
          <w:lang w:val="ro-RO"/>
        </w:rPr>
        <w:t>Beneficiar: Universitatea Tehnică ”Gheorghe Asachi” din Iași</w:t>
      </w:r>
    </w:p>
    <w:p w14:paraId="005D77AD" w14:textId="77777777" w:rsidR="00BD4C00" w:rsidRPr="00CB4169" w:rsidRDefault="00BD4C00" w:rsidP="00BD4C00">
      <w:pPr>
        <w:spacing w:after="0" w:line="240" w:lineRule="auto"/>
        <w:jc w:val="both"/>
        <w:rPr>
          <w:i/>
          <w:lang w:val="ro-RO"/>
        </w:rPr>
      </w:pPr>
      <w:r w:rsidRPr="00CB4169">
        <w:rPr>
          <w:rFonts w:cs="Calibri"/>
          <w:lang w:val="ro-RO"/>
        </w:rPr>
        <w:t xml:space="preserve">Titlul proiectului: </w:t>
      </w:r>
      <w:r w:rsidRPr="00CB4169">
        <w:rPr>
          <w:i/>
          <w:lang w:val="ro-RO"/>
        </w:rPr>
        <w:t>Proiectează-ti viitorul la Hidrotehnică, Geodezie și Ingineria Mediului</w:t>
      </w:r>
      <w:r w:rsidRPr="00CB4169">
        <w:rPr>
          <w:rFonts w:cs="Calibri"/>
          <w:lang w:val="ro-RO"/>
        </w:rPr>
        <w:t xml:space="preserve"> - BE SMART!</w:t>
      </w:r>
    </w:p>
    <w:p w14:paraId="1CC4CBE5" w14:textId="77777777" w:rsidR="00BD4C00" w:rsidRPr="00CB4169" w:rsidRDefault="00BD4C00" w:rsidP="00BD4C00">
      <w:pPr>
        <w:spacing w:after="0" w:line="240" w:lineRule="auto"/>
        <w:jc w:val="both"/>
        <w:rPr>
          <w:rFonts w:cs="Calibri"/>
          <w:lang w:val="ro-RO"/>
        </w:rPr>
      </w:pPr>
      <w:r w:rsidRPr="00CB4169">
        <w:rPr>
          <w:rFonts w:cs="Calibri"/>
          <w:lang w:val="ro-RO"/>
        </w:rPr>
        <w:t>Acord de grant nr. 260/SGU/NC/II din data de 25.11.2019</w:t>
      </w:r>
    </w:p>
    <w:p w14:paraId="67C02E0C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14:paraId="67C02E0D" w14:textId="64BD130A" w:rsidR="007F232A" w:rsidRPr="00CB4169" w:rsidRDefault="00847F9C" w:rsidP="00847F9C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  <w:r>
        <w:rPr>
          <w:rFonts w:ascii="Calibri" w:eastAsia="Calibri" w:hAnsi="Calibri" w:cs="Calibri"/>
          <w:b/>
          <w:u w:val="single"/>
          <w:lang w:val="ro-RO"/>
        </w:rPr>
        <w:t>Nr.18073/23.05.2024</w:t>
      </w:r>
      <w:bookmarkStart w:id="0" w:name="_GoBack"/>
      <w:bookmarkEnd w:id="0"/>
    </w:p>
    <w:p w14:paraId="67C02E0E" w14:textId="77777777" w:rsidR="007F232A" w:rsidRPr="00CB4169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67C02E0F" w14:textId="77777777" w:rsidR="007F232A" w:rsidRPr="00CB4169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67C02E10" w14:textId="77777777" w:rsidR="007F232A" w:rsidRPr="00CB4169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67C02E11" w14:textId="77777777" w:rsidR="007F232A" w:rsidRPr="00CB4169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67C02E12" w14:textId="77777777" w:rsidR="007F232A" w:rsidRPr="00CB4169" w:rsidRDefault="007F232A" w:rsidP="007F232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CB4169">
        <w:rPr>
          <w:rFonts w:ascii="Calibri" w:eastAsia="Calibri" w:hAnsi="Calibri" w:cs="Calibri"/>
          <w:b/>
          <w:u w:val="single"/>
          <w:lang w:val="ro-RO"/>
        </w:rPr>
        <w:t>Termeni şi Condiţii de Livrare*</w:t>
      </w:r>
      <w:r w:rsidRPr="00CB4169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14:paraId="67C02E13" w14:textId="781D78BF" w:rsidR="007F232A" w:rsidRPr="00CB4169" w:rsidRDefault="007F232A" w:rsidP="007F232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CB4169">
        <w:rPr>
          <w:rFonts w:ascii="Calibri" w:eastAsia="Times New Roman" w:hAnsi="Calibri" w:cs="Calibri"/>
          <w:szCs w:val="20"/>
          <w:lang w:val="ro-RO"/>
        </w:rPr>
        <w:t>Achiziția de bunuri de „</w:t>
      </w:r>
      <w:r w:rsidR="00B428A2" w:rsidRPr="00CB4169">
        <w:rPr>
          <w:rFonts w:ascii="Times New Roman" w:eastAsia="Times New Roman" w:hAnsi="Times New Roman"/>
          <w:b/>
          <w:lang w:val="ro-RO"/>
        </w:rPr>
        <w:t>Jaluzele pentru sala desemnată activităților remediale GT</w:t>
      </w:r>
      <w:r w:rsidRPr="00CB4169">
        <w:rPr>
          <w:rFonts w:ascii="Calibri" w:eastAsia="Times New Roman" w:hAnsi="Calibri" w:cs="Calibri"/>
          <w:szCs w:val="20"/>
          <w:lang w:val="ro-RO"/>
        </w:rPr>
        <w:t>”</w:t>
      </w:r>
    </w:p>
    <w:p w14:paraId="67C02E14" w14:textId="77777777" w:rsidR="007F232A" w:rsidRPr="00CB4169" w:rsidRDefault="007F232A" w:rsidP="007F232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67C02E15" w14:textId="77777777" w:rsidR="007F232A" w:rsidRPr="00CB4169" w:rsidRDefault="007F232A" w:rsidP="007F232A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0609080C" w14:textId="77777777" w:rsidR="00BD4C00" w:rsidRPr="00CB4169" w:rsidRDefault="007F232A" w:rsidP="00BD4C00">
      <w:pPr>
        <w:spacing w:after="0" w:line="240" w:lineRule="auto"/>
        <w:jc w:val="both"/>
        <w:rPr>
          <w:i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Proiect:</w:t>
      </w:r>
      <w:r w:rsidRPr="00CB4169">
        <w:rPr>
          <w:rFonts w:ascii="Calibri" w:eastAsia="Calibri" w:hAnsi="Calibri" w:cs="Calibri"/>
          <w:color w:val="000000" w:themeColor="text1"/>
          <w:lang w:val="ro-RO"/>
        </w:rPr>
        <w:t xml:space="preserve"> </w:t>
      </w:r>
      <w:r w:rsidR="00BD4C00" w:rsidRPr="00CB4169">
        <w:rPr>
          <w:i/>
          <w:lang w:val="ro-RO"/>
        </w:rPr>
        <w:t>Proiectează-ti viitorul la Hidrotehnică, Geodezie și Ingineria Mediului</w:t>
      </w:r>
      <w:r w:rsidR="00BD4C00" w:rsidRPr="00CB4169">
        <w:rPr>
          <w:rFonts w:cs="Calibri"/>
          <w:lang w:val="ro-RO"/>
        </w:rPr>
        <w:t xml:space="preserve"> - BE SMART!</w:t>
      </w:r>
    </w:p>
    <w:p w14:paraId="67C02E17" w14:textId="23865E79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CB4169">
        <w:rPr>
          <w:rFonts w:ascii="Calibri" w:eastAsia="Calibri" w:hAnsi="Calibri" w:cs="Calibri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14:paraId="67C02E18" w14:textId="77777777" w:rsidR="007F232A" w:rsidRPr="00CB4169" w:rsidRDefault="007F232A" w:rsidP="007F232A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CB4169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14:paraId="67C02E19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14:paraId="67C02E1A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1</w:t>
      </w:r>
      <w:r w:rsidRPr="00CB4169">
        <w:rPr>
          <w:rFonts w:ascii="Calibri" w:eastAsia="Calibri" w:hAnsi="Calibri" w:cs="Calibri"/>
          <w:lang w:val="ro-RO"/>
        </w:rPr>
        <w:t>.</w:t>
      </w:r>
      <w:r w:rsidRPr="00CB4169">
        <w:rPr>
          <w:rFonts w:ascii="Calibri" w:eastAsia="Calibri" w:hAnsi="Calibri" w:cs="Calibri"/>
          <w:lang w:val="ro-RO"/>
        </w:rPr>
        <w:tab/>
      </w:r>
      <w:r w:rsidRPr="00CB4169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CB4169">
        <w:rPr>
          <w:rFonts w:ascii="Calibri" w:eastAsia="Calibri" w:hAnsi="Calibri" w:cs="Calibri"/>
          <w:i/>
          <w:lang w:val="ro-RO"/>
        </w:rPr>
        <w:t>[a se completa de către Ofertant]</w:t>
      </w:r>
    </w:p>
    <w:p w14:paraId="67C02E1B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851"/>
        <w:gridCol w:w="1276"/>
        <w:gridCol w:w="1134"/>
        <w:gridCol w:w="1275"/>
        <w:gridCol w:w="1328"/>
      </w:tblGrid>
      <w:tr w:rsidR="007F232A" w:rsidRPr="00CB4169" w14:paraId="67C02E2B" w14:textId="77777777" w:rsidTr="00444CE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7C02E1C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14:paraId="67C02E1D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C02E1E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14:paraId="67C02E1F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67C02E20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14:paraId="67C02E21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14:paraId="67C02E22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14:paraId="67C02E23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 w:rsidRPr="00CB4169"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 w:rsidRPr="00CB4169"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14:paraId="67C02E24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14:paraId="67C02E25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14:paraId="67C02E26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75" w:type="dxa"/>
            <w:vAlign w:val="center"/>
          </w:tcPr>
          <w:p w14:paraId="67C02E27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14:paraId="67C02E28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67C02E29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14:paraId="67C02E2A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B4169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7F232A" w:rsidRPr="00CB4169" w14:paraId="67C02E3E" w14:textId="77777777" w:rsidTr="00444CE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67C02E2C" w14:textId="77777777" w:rsidR="007F232A" w:rsidRPr="00CB4169" w:rsidRDefault="007F232A" w:rsidP="007F232A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7C02E31" w14:textId="2389A461" w:rsidR="007F232A" w:rsidRPr="00CB4169" w:rsidRDefault="00B428A2" w:rsidP="00923D7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Times New Roman" w:eastAsia="Times New Roman" w:hAnsi="Times New Roman"/>
                <w:b/>
                <w:lang w:val="ro-RO"/>
              </w:rPr>
              <w:t>Jaluzele pentru sala desemnată activităților remediale GT</w:t>
            </w:r>
            <w:r w:rsidRPr="00CB4169">
              <w:rPr>
                <w:rFonts w:ascii="Calibri" w:eastAsia="Calibri" w:hAnsi="Calibri" w:cs="Calibri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14:paraId="67C02E39" w14:textId="626E9804" w:rsidR="007F232A" w:rsidRPr="00CB4169" w:rsidRDefault="00B428A2" w:rsidP="00923D75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Calibri" w:eastAsia="Calibri" w:hAnsi="Calibri" w:cs="Calibri"/>
                <w:lang w:val="ro-RO"/>
              </w:rPr>
              <w:t>3</w:t>
            </w:r>
            <w:r w:rsidR="00923D75" w:rsidRPr="00CB4169">
              <w:rPr>
                <w:rFonts w:ascii="Calibri" w:eastAsia="Calibri" w:hAnsi="Calibri" w:cs="Calibri"/>
                <w:lang w:val="ro-RO"/>
              </w:rPr>
              <w:t xml:space="preserve"> buc</w:t>
            </w:r>
          </w:p>
        </w:tc>
        <w:tc>
          <w:tcPr>
            <w:tcW w:w="1276" w:type="dxa"/>
          </w:tcPr>
          <w:p w14:paraId="67C02E3A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34" w:type="dxa"/>
          </w:tcPr>
          <w:p w14:paraId="67C02E3B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5" w:type="dxa"/>
          </w:tcPr>
          <w:p w14:paraId="67C02E3C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7C02E3D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F232A" w:rsidRPr="00CB4169" w14:paraId="67C02E46" w14:textId="77777777" w:rsidTr="00444CE9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67C02E3F" w14:textId="77777777" w:rsidR="007F232A" w:rsidRPr="00CB4169" w:rsidRDefault="007F232A" w:rsidP="007F232A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67C02E40" w14:textId="77777777" w:rsidR="007F232A" w:rsidRPr="00CB4169" w:rsidRDefault="007F232A" w:rsidP="007F232A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67C02E41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6" w:type="dxa"/>
          </w:tcPr>
          <w:p w14:paraId="67C02E42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34" w:type="dxa"/>
          </w:tcPr>
          <w:p w14:paraId="67C02E43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5" w:type="dxa"/>
          </w:tcPr>
          <w:p w14:paraId="67C02E44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7C02E45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14:paraId="67C02E47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14:paraId="67C02E48" w14:textId="77777777" w:rsidR="007F232A" w:rsidRPr="00CB4169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2.</w:t>
      </w:r>
      <w:r w:rsidRPr="00CB4169">
        <w:rPr>
          <w:rFonts w:ascii="Calibri" w:eastAsia="Calibri" w:hAnsi="Calibri" w:cs="Calibri"/>
          <w:b/>
          <w:lang w:val="ro-RO"/>
        </w:rPr>
        <w:tab/>
      </w:r>
      <w:r w:rsidRPr="00CB4169">
        <w:rPr>
          <w:rFonts w:ascii="Calibri" w:eastAsia="Calibri" w:hAnsi="Calibri" w:cs="Calibri"/>
          <w:b/>
          <w:u w:val="single"/>
          <w:lang w:val="ro-RO"/>
        </w:rPr>
        <w:t xml:space="preserve">Preţ fix: </w:t>
      </w:r>
      <w:r w:rsidRPr="00CB4169">
        <w:rPr>
          <w:rFonts w:ascii="Calibri" w:eastAsia="Calibri" w:hAnsi="Calibri" w:cs="Calibri"/>
          <w:lang w:val="ro-RO"/>
        </w:rPr>
        <w:t>Preţul indicat mai sus este ferm şi fix şi nu poate fi modificat pe durata executării contractului.</w:t>
      </w:r>
    </w:p>
    <w:p w14:paraId="67C02E49" w14:textId="77777777" w:rsidR="007F232A" w:rsidRPr="00CB4169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3.</w:t>
      </w:r>
      <w:r w:rsidRPr="00CB4169">
        <w:rPr>
          <w:rFonts w:ascii="Calibri" w:eastAsia="Calibri" w:hAnsi="Calibri" w:cs="Calibri"/>
          <w:b/>
          <w:lang w:val="ro-RO"/>
        </w:rPr>
        <w:tab/>
      </w:r>
      <w:r w:rsidRPr="00CB4169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CB4169">
        <w:rPr>
          <w:rFonts w:ascii="Calibri" w:eastAsia="Calibri" w:hAnsi="Calibri" w:cs="Calibri"/>
          <w:lang w:val="ro-RO"/>
        </w:rPr>
        <w:t xml:space="preserve">Livrarea se efectuează în cel mult 5 zile de la semnarea Contractului/ Notei de Comanda, la destinația finală indicată, conform următorului grafic: </w:t>
      </w:r>
      <w:r w:rsidRPr="00CB4169">
        <w:rPr>
          <w:rFonts w:ascii="Calibri" w:eastAsia="Calibri" w:hAnsi="Calibri" w:cs="Calibri"/>
          <w:i/>
          <w:lang w:val="ro-RO"/>
        </w:rPr>
        <w:t>[a se completa de către Ofertant]</w:t>
      </w:r>
    </w:p>
    <w:p w14:paraId="67C02E4A" w14:textId="77777777" w:rsidR="007F232A" w:rsidRPr="00CB4169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F232A" w:rsidRPr="00CB4169" w14:paraId="67C02E4F" w14:textId="77777777" w:rsidTr="00444CE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7C02E4B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7C02E4C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7C02E4D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7C02E4E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7F232A" w:rsidRPr="00CB4169" w14:paraId="67C02E58" w14:textId="77777777" w:rsidTr="00444CE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7C02E50" w14:textId="77777777" w:rsidR="007F232A" w:rsidRPr="00CB4169" w:rsidRDefault="007F232A" w:rsidP="007F232A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67C02E55" w14:textId="461442AB" w:rsidR="007F232A" w:rsidRPr="00CB4169" w:rsidRDefault="00B428A2" w:rsidP="007F232A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Times New Roman" w:eastAsia="Times New Roman" w:hAnsi="Times New Roman"/>
                <w:b/>
                <w:lang w:val="ro-RO"/>
              </w:rPr>
              <w:t>Jaluzele pentru sala desemnată activităților remediale GT</w:t>
            </w:r>
            <w:r w:rsidRPr="00CB4169">
              <w:rPr>
                <w:rFonts w:ascii="Calibri" w:eastAsia="Calibri" w:hAnsi="Calibri" w:cs="Calibri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67C02E56" w14:textId="17B69A4A" w:rsidR="007F232A" w:rsidRPr="00CB4169" w:rsidRDefault="00B428A2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Calibri" w:eastAsia="Calibri" w:hAnsi="Calibri" w:cs="Calibri"/>
                <w:lang w:val="ro-RO"/>
              </w:rPr>
              <w:t>3</w:t>
            </w:r>
            <w:r w:rsidR="00445B0C" w:rsidRPr="00CB4169">
              <w:rPr>
                <w:rFonts w:ascii="Calibri" w:eastAsia="Calibri" w:hAnsi="Calibri" w:cs="Calibri"/>
                <w:lang w:val="ro-RO"/>
              </w:rPr>
              <w:t xml:space="preserve"> buc</w:t>
            </w:r>
          </w:p>
        </w:tc>
        <w:tc>
          <w:tcPr>
            <w:tcW w:w="3624" w:type="dxa"/>
          </w:tcPr>
          <w:p w14:paraId="67C02E57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14:paraId="67C02E59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67C02E5A" w14:textId="77777777" w:rsidR="007F232A" w:rsidRPr="00CB4169" w:rsidRDefault="007F232A" w:rsidP="007F232A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4.</w:t>
      </w:r>
      <w:r w:rsidRPr="00CB4169">
        <w:rPr>
          <w:rFonts w:ascii="Calibri" w:eastAsia="Calibri" w:hAnsi="Calibri" w:cs="Calibri"/>
          <w:b/>
          <w:lang w:val="ro-RO"/>
        </w:rPr>
        <w:tab/>
      </w:r>
      <w:r w:rsidRPr="00CB4169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CB4169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CB4169">
        <w:rPr>
          <w:rFonts w:ascii="Calibri" w:eastAsia="Calibri" w:hAnsi="Calibri" w:cs="Calibri"/>
          <w:lang w:val="ro-RO"/>
        </w:rPr>
        <w:t>destinaţia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finală indicată, pe baza facturii Furnizorului şi a procesului - verbal de </w:t>
      </w:r>
      <w:proofErr w:type="spellStart"/>
      <w:r w:rsidRPr="00CB4169">
        <w:rPr>
          <w:rFonts w:ascii="Calibri" w:eastAsia="Calibri" w:hAnsi="Calibri" w:cs="Calibri"/>
          <w:lang w:val="ro-RO"/>
        </w:rPr>
        <w:t>recepţie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, conform </w:t>
      </w:r>
      <w:r w:rsidRPr="00CB4169">
        <w:rPr>
          <w:rFonts w:ascii="Calibri" w:eastAsia="Calibri" w:hAnsi="Calibri" w:cs="Calibri"/>
          <w:i/>
          <w:lang w:val="ro-RO"/>
        </w:rPr>
        <w:t>Graficului de livrare</w:t>
      </w:r>
      <w:r w:rsidRPr="00CB4169">
        <w:rPr>
          <w:rFonts w:ascii="Calibri" w:eastAsia="Calibri" w:hAnsi="Calibri" w:cs="Calibri"/>
          <w:lang w:val="ro-RO"/>
        </w:rPr>
        <w:t>.</w:t>
      </w:r>
    </w:p>
    <w:p w14:paraId="67C02E5B" w14:textId="77777777" w:rsidR="007F232A" w:rsidRPr="00CB4169" w:rsidRDefault="007F232A" w:rsidP="007F232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14:paraId="67C02E5C" w14:textId="77777777" w:rsidR="007F232A" w:rsidRPr="00CB4169" w:rsidRDefault="007F232A" w:rsidP="007F232A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5.</w:t>
      </w:r>
      <w:r w:rsidRPr="00CB4169">
        <w:rPr>
          <w:rFonts w:ascii="Calibri" w:eastAsia="Calibri" w:hAnsi="Calibri" w:cs="Calibri"/>
          <w:b/>
          <w:lang w:val="ro-RO"/>
        </w:rPr>
        <w:tab/>
      </w:r>
      <w:r w:rsidRPr="00CB4169">
        <w:rPr>
          <w:rFonts w:ascii="Calibri" w:eastAsia="Calibri" w:hAnsi="Calibri" w:cs="Calibri"/>
          <w:b/>
          <w:u w:val="single"/>
          <w:lang w:val="ro-RO"/>
        </w:rPr>
        <w:t>Garanţie</w:t>
      </w:r>
      <w:r w:rsidRPr="00CB4169">
        <w:rPr>
          <w:rFonts w:ascii="Calibri" w:eastAsia="Calibri" w:hAnsi="Calibri" w:cs="Calibri"/>
          <w:b/>
          <w:lang w:val="ro-RO"/>
        </w:rPr>
        <w:t xml:space="preserve">: </w:t>
      </w:r>
      <w:r w:rsidRPr="00CB4169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CB4169">
        <w:rPr>
          <w:rFonts w:ascii="Calibri" w:eastAsia="Calibri" w:hAnsi="Calibri" w:cs="Calibri"/>
          <w:lang w:val="ro-RO"/>
        </w:rPr>
        <w:t>garanţia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producătorului o perioada de cel </w:t>
      </w:r>
      <w:proofErr w:type="spellStart"/>
      <w:r w:rsidRPr="00CB4169">
        <w:rPr>
          <w:rFonts w:ascii="Calibri" w:eastAsia="Calibri" w:hAnsi="Calibri" w:cs="Calibri"/>
          <w:lang w:val="ro-RO"/>
        </w:rPr>
        <w:t>putin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Pr="00CB4169">
        <w:rPr>
          <w:rFonts w:ascii="Calibri" w:eastAsia="Calibri" w:hAnsi="Calibri" w:cs="Calibri"/>
          <w:lang w:val="ro-RO"/>
        </w:rPr>
        <w:t>garantie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Pr="00CB4169">
        <w:rPr>
          <w:rFonts w:ascii="Calibri" w:eastAsia="Calibri" w:hAnsi="Calibri" w:cs="Calibri"/>
          <w:lang w:val="ro-RO"/>
        </w:rPr>
        <w:t>benificiar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, calculata  de la data livrării către Beneficiar. Vă rugăm să </w:t>
      </w:r>
      <w:proofErr w:type="spellStart"/>
      <w:r w:rsidRPr="00CB4169">
        <w:rPr>
          <w:rFonts w:ascii="Calibri" w:eastAsia="Calibri" w:hAnsi="Calibri" w:cs="Calibri"/>
          <w:lang w:val="ro-RO"/>
        </w:rPr>
        <w:t>menţionaţi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CB4169">
        <w:rPr>
          <w:rFonts w:ascii="Calibri" w:eastAsia="Calibri" w:hAnsi="Calibri" w:cs="Calibri"/>
          <w:lang w:val="ro-RO"/>
        </w:rPr>
        <w:t>garanţie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CB4169">
        <w:rPr>
          <w:rFonts w:ascii="Calibri" w:eastAsia="Calibri" w:hAnsi="Calibri" w:cs="Calibri"/>
          <w:lang w:val="ro-RO"/>
        </w:rPr>
        <w:t>şi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CB4169">
        <w:rPr>
          <w:rFonts w:ascii="Calibri" w:eastAsia="Calibri" w:hAnsi="Calibri" w:cs="Calibri"/>
          <w:lang w:val="ro-RO"/>
        </w:rPr>
        <w:t>garanţiei</w:t>
      </w:r>
      <w:proofErr w:type="spellEnd"/>
      <w:r w:rsidRPr="00CB4169">
        <w:rPr>
          <w:rFonts w:ascii="Calibri" w:eastAsia="Calibri" w:hAnsi="Calibri" w:cs="Calibri"/>
          <w:lang w:val="ro-RO"/>
        </w:rPr>
        <w:t>, în detaliu.</w:t>
      </w:r>
    </w:p>
    <w:p w14:paraId="67C02E5D" w14:textId="77777777" w:rsidR="007F232A" w:rsidRPr="00CB4169" w:rsidRDefault="007F232A" w:rsidP="007F232A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67C02E5E" w14:textId="77777777" w:rsidR="007F232A" w:rsidRPr="00CB4169" w:rsidRDefault="007F232A" w:rsidP="007F232A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6.</w:t>
      </w:r>
      <w:r w:rsidRPr="00CB4169">
        <w:rPr>
          <w:rFonts w:ascii="Calibri" w:eastAsia="Calibri" w:hAnsi="Calibri" w:cs="Calibri"/>
          <w:b/>
          <w:lang w:val="ro-RO"/>
        </w:rPr>
        <w:tab/>
      </w:r>
      <w:proofErr w:type="spellStart"/>
      <w:r w:rsidRPr="00CB4169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CB4169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14:paraId="67C02E5F" w14:textId="77777777" w:rsidR="007F232A" w:rsidRPr="00CB4169" w:rsidRDefault="007F232A" w:rsidP="007F232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CB4169">
        <w:rPr>
          <w:rFonts w:ascii="Calibri" w:eastAsia="Calibri" w:hAnsi="Calibri" w:cs="Calibri"/>
          <w:lang w:val="ro-RO"/>
        </w:rPr>
        <w:tab/>
      </w:r>
      <w:r w:rsidRPr="00CB4169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B4169">
        <w:rPr>
          <w:rFonts w:ascii="Calibri" w:eastAsia="Calibri" w:hAnsi="Calibri" w:cs="Calibri"/>
          <w:lang w:val="ro-RO"/>
        </w:rPr>
        <w:t>destinaţia</w:t>
      </w:r>
      <w:proofErr w:type="spellEnd"/>
      <w:r w:rsidRPr="00CB4169">
        <w:rPr>
          <w:rFonts w:ascii="Calibri" w:eastAsia="Calibri" w:hAnsi="Calibri" w:cs="Calibri"/>
          <w:lang w:val="ro-RO"/>
        </w:rPr>
        <w:t xml:space="preserve"> finală. </w:t>
      </w:r>
    </w:p>
    <w:p w14:paraId="67C02E60" w14:textId="77777777" w:rsidR="007F232A" w:rsidRPr="00CB4169" w:rsidRDefault="007F232A" w:rsidP="007F232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14:paraId="67C02E61" w14:textId="77777777" w:rsidR="007F232A" w:rsidRPr="00CB4169" w:rsidRDefault="007F232A" w:rsidP="007F232A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 xml:space="preserve">7. </w:t>
      </w:r>
      <w:r w:rsidRPr="00CB4169">
        <w:rPr>
          <w:rFonts w:ascii="Calibri" w:eastAsia="Calibri" w:hAnsi="Calibri" w:cs="Calibri"/>
          <w:b/>
          <w:lang w:val="ro-RO"/>
        </w:rPr>
        <w:tab/>
      </w:r>
      <w:proofErr w:type="spellStart"/>
      <w:r w:rsidRPr="00CB4169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CB4169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14:paraId="67C02E62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990"/>
        <w:gridCol w:w="2411"/>
      </w:tblGrid>
      <w:tr w:rsidR="007F232A" w:rsidRPr="00CB4169" w14:paraId="67C02E67" w14:textId="77777777" w:rsidTr="00B428A2">
        <w:trPr>
          <w:trHeight w:val="285"/>
          <w:tblHeader/>
        </w:trPr>
        <w:tc>
          <w:tcPr>
            <w:tcW w:w="439" w:type="pct"/>
          </w:tcPr>
          <w:p w14:paraId="67C02E63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 xml:space="preserve">Nr. crt. </w:t>
            </w:r>
          </w:p>
        </w:tc>
        <w:tc>
          <w:tcPr>
            <w:tcW w:w="3252" w:type="pct"/>
            <w:vAlign w:val="center"/>
          </w:tcPr>
          <w:p w14:paraId="67C02E64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09" w:type="pct"/>
          </w:tcPr>
          <w:p w14:paraId="67C02E65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14:paraId="67C02E66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CB4169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7F232A" w:rsidRPr="00CB4169" w14:paraId="67C02E6B" w14:textId="77777777" w:rsidTr="00B428A2">
        <w:trPr>
          <w:trHeight w:val="285"/>
        </w:trPr>
        <w:tc>
          <w:tcPr>
            <w:tcW w:w="439" w:type="pct"/>
            <w:vMerge w:val="restart"/>
          </w:tcPr>
          <w:p w14:paraId="67C02E68" w14:textId="77777777" w:rsidR="007F232A" w:rsidRPr="00CB4169" w:rsidRDefault="007F232A" w:rsidP="007F232A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CB4169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252" w:type="pct"/>
            <w:vAlign w:val="bottom"/>
          </w:tcPr>
          <w:p w14:paraId="67C02E69" w14:textId="6678722E" w:rsidR="007F232A" w:rsidRPr="00CB4169" w:rsidRDefault="007F232A" w:rsidP="00CB416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CB4169">
              <w:rPr>
                <w:rFonts w:ascii="Times New Roman" w:hAnsi="Times New Roman"/>
                <w:b/>
                <w:lang w:val="ro-RO"/>
              </w:rPr>
              <w:t>Denumire produs</w:t>
            </w:r>
            <w:r w:rsidR="00B428A2" w:rsidRPr="00CB4169">
              <w:rPr>
                <w:rFonts w:ascii="Times New Roman" w:eastAsia="Times New Roman" w:hAnsi="Times New Roman"/>
                <w:b/>
                <w:lang w:val="ro-RO"/>
              </w:rPr>
              <w:t xml:space="preserve"> Jaluzele pentru sala desemnată activităților remediale GT</w:t>
            </w:r>
          </w:p>
        </w:tc>
        <w:tc>
          <w:tcPr>
            <w:tcW w:w="1309" w:type="pct"/>
          </w:tcPr>
          <w:p w14:paraId="67C02E6A" w14:textId="77777777" w:rsidR="007F232A" w:rsidRPr="00CB4169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7F232A" w:rsidRPr="00CB4169" w14:paraId="67C02E7B" w14:textId="77777777" w:rsidTr="00B428A2">
        <w:trPr>
          <w:trHeight w:val="285"/>
        </w:trPr>
        <w:tc>
          <w:tcPr>
            <w:tcW w:w="439" w:type="pct"/>
            <w:vMerge/>
          </w:tcPr>
          <w:p w14:paraId="67C02E6C" w14:textId="77777777" w:rsidR="007F232A" w:rsidRPr="00CB4169" w:rsidRDefault="007F232A" w:rsidP="007F232A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252" w:type="pct"/>
            <w:vAlign w:val="bottom"/>
          </w:tcPr>
          <w:p w14:paraId="67C02E6D" w14:textId="77777777" w:rsidR="007F232A" w:rsidRPr="00CB4169" w:rsidRDefault="007F232A" w:rsidP="007F232A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B4169">
              <w:rPr>
                <w:rFonts w:ascii="Times New Roman" w:hAnsi="Times New Roman"/>
                <w:b/>
                <w:lang w:val="ro-RO"/>
              </w:rPr>
              <w:t>Descriere generală:</w:t>
            </w:r>
          </w:p>
          <w:p w14:paraId="67C02E6E" w14:textId="5AC73E43" w:rsidR="007F232A" w:rsidRPr="00CB4169" w:rsidRDefault="00CB4169" w:rsidP="007F232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Jaluzele verticale tip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blackout</w:t>
            </w:r>
            <w:proofErr w:type="spellEnd"/>
          </w:p>
          <w:p w14:paraId="2D3FD726" w14:textId="77777777" w:rsidR="00A82612" w:rsidRPr="00CB4169" w:rsidRDefault="00A82612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Dimensiuni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garnisa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 xml:space="preserve"> echipata:  7,02 m</w:t>
            </w:r>
          </w:p>
          <w:p w14:paraId="052DA6F3" w14:textId="77777777" w:rsidR="00A82612" w:rsidRPr="00CB4169" w:rsidRDefault="00A82612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Dimensiuni drapaj textil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blackout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>: 17,5 mp</w:t>
            </w:r>
          </w:p>
          <w:p w14:paraId="48E03773" w14:textId="59EB6AD1" w:rsidR="00A82612" w:rsidRPr="00CB4169" w:rsidRDefault="00CB4169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Lamelă lățime 127 mm</w:t>
            </w:r>
          </w:p>
          <w:p w14:paraId="06F1FB65" w14:textId="3710574A" w:rsidR="00CB4169" w:rsidRPr="00CB4169" w:rsidRDefault="00CB4169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Material: 100% poliester,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șă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 xml:space="preserve"> nu conțină formaldehide</w:t>
            </w:r>
          </w:p>
          <w:p w14:paraId="36F43996" w14:textId="60ACD5F9" w:rsidR="00CB4169" w:rsidRPr="00CB4169" w:rsidRDefault="00CB4169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Greutate specifică: 340g/mp</w:t>
            </w:r>
          </w:p>
          <w:p w14:paraId="5BFA4357" w14:textId="0451CE80" w:rsidR="00CB4169" w:rsidRPr="00CB4169" w:rsidRDefault="00CB4169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Lavabilitate: posibilitate lavabile cu lavetă umedă</w:t>
            </w:r>
          </w:p>
          <w:p w14:paraId="2AAEF851" w14:textId="2EF2E939" w:rsidR="00CB4169" w:rsidRDefault="00CB4169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Profile aluminiu vopsite în câmp electrostatic.</w:t>
            </w:r>
          </w:p>
          <w:p w14:paraId="195D5211" w14:textId="743ED341" w:rsidR="00CB4169" w:rsidRPr="00CB4169" w:rsidRDefault="00CB4169" w:rsidP="00A8261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Montaj inclus</w:t>
            </w:r>
          </w:p>
          <w:p w14:paraId="67C02E78" w14:textId="32439A05" w:rsidR="007F232A" w:rsidRPr="00CB4169" w:rsidRDefault="00A82612" w:rsidP="00A82612">
            <w:pPr>
              <w:spacing w:after="0" w:line="240" w:lineRule="auto"/>
              <w:rPr>
                <w:rFonts w:ascii="Times New Roman" w:hAnsi="Times New Roman"/>
                <w:color w:val="C00000"/>
                <w:highlight w:val="yellow"/>
                <w:lang w:val="ro-RO"/>
              </w:rPr>
            </w:pPr>
            <w:proofErr w:type="spellStart"/>
            <w:r w:rsidRPr="00CB4169">
              <w:rPr>
                <w:rFonts w:ascii="Times New Roman" w:hAnsi="Times New Roman"/>
                <w:lang w:val="ro-RO"/>
              </w:rPr>
              <w:t>Garantie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 xml:space="preserve">: </w:t>
            </w:r>
            <w:r w:rsidR="00CB4169">
              <w:rPr>
                <w:rFonts w:ascii="Times New Roman" w:hAnsi="Times New Roman"/>
                <w:lang w:val="ro-RO"/>
              </w:rPr>
              <w:t xml:space="preserve">minim </w:t>
            </w:r>
            <w:r w:rsidRPr="00CB4169">
              <w:rPr>
                <w:rFonts w:ascii="Times New Roman" w:hAnsi="Times New Roman"/>
                <w:lang w:val="ro-RO"/>
              </w:rPr>
              <w:t>12 luni</w:t>
            </w:r>
          </w:p>
        </w:tc>
        <w:tc>
          <w:tcPr>
            <w:tcW w:w="1309" w:type="pct"/>
          </w:tcPr>
          <w:p w14:paraId="67C02E79" w14:textId="77777777" w:rsidR="007F232A" w:rsidRPr="00CB4169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>Descriere generală</w:t>
            </w:r>
          </w:p>
          <w:p w14:paraId="67C02E7A" w14:textId="77777777" w:rsidR="007F232A" w:rsidRPr="00CB4169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F232A" w:rsidRPr="00CB4169" w14:paraId="67C02E80" w14:textId="77777777" w:rsidTr="00B428A2">
        <w:trPr>
          <w:trHeight w:val="714"/>
        </w:trPr>
        <w:tc>
          <w:tcPr>
            <w:tcW w:w="439" w:type="pct"/>
            <w:vMerge/>
          </w:tcPr>
          <w:p w14:paraId="67C02E7C" w14:textId="77777777" w:rsidR="007F232A" w:rsidRPr="00CB4169" w:rsidRDefault="007F232A" w:rsidP="007F232A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252" w:type="pct"/>
          </w:tcPr>
          <w:p w14:paraId="67C02E7D" w14:textId="77777777" w:rsidR="007F232A" w:rsidRPr="00CB4169" w:rsidRDefault="007F232A" w:rsidP="007F232A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CB4169">
              <w:rPr>
                <w:rFonts w:ascii="Times New Roman" w:hAnsi="Times New Roman"/>
                <w:b/>
                <w:i/>
                <w:lang w:val="ro-RO"/>
              </w:rPr>
              <w:t>Detalii specifice şi standarde tehnice minim acceptate de către Beneficiar:</w:t>
            </w:r>
          </w:p>
        </w:tc>
        <w:tc>
          <w:tcPr>
            <w:tcW w:w="1309" w:type="pct"/>
          </w:tcPr>
          <w:p w14:paraId="67C02E7F" w14:textId="35C129AD" w:rsidR="007F232A" w:rsidRPr="00CB4169" w:rsidRDefault="007F232A" w:rsidP="00CB416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şi standardele tehnice ale produsului ofertat </w:t>
            </w:r>
          </w:p>
        </w:tc>
      </w:tr>
      <w:tr w:rsidR="007F232A" w:rsidRPr="00CB4169" w14:paraId="67C02E8F" w14:textId="77777777" w:rsidTr="00B428A2">
        <w:trPr>
          <w:trHeight w:val="285"/>
        </w:trPr>
        <w:tc>
          <w:tcPr>
            <w:tcW w:w="439" w:type="pct"/>
            <w:vMerge/>
          </w:tcPr>
          <w:p w14:paraId="67C02E81" w14:textId="77777777" w:rsidR="007F232A" w:rsidRPr="00CB4169" w:rsidRDefault="007F232A" w:rsidP="007F232A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252" w:type="pct"/>
            <w:vAlign w:val="bottom"/>
          </w:tcPr>
          <w:p w14:paraId="703A0A2C" w14:textId="77777777" w:rsidR="00CB4169" w:rsidRPr="00CB4169" w:rsidRDefault="00CB4169" w:rsidP="00CB416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Jaluzele verticale tip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blackout</w:t>
            </w:r>
            <w:proofErr w:type="spellEnd"/>
          </w:p>
          <w:p w14:paraId="7DA525BA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Dimensiuni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garnisa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 xml:space="preserve"> echipata:  7,02 m</w:t>
            </w:r>
          </w:p>
          <w:p w14:paraId="43A55891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Dimensiuni drapaj textil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blackout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>: 17,5 mp</w:t>
            </w:r>
          </w:p>
          <w:p w14:paraId="3943803A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Lamelă lățime 127 mm</w:t>
            </w:r>
          </w:p>
          <w:p w14:paraId="6D9B0AD5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 xml:space="preserve">Material: 100% poliester, </w:t>
            </w:r>
            <w:proofErr w:type="spellStart"/>
            <w:r w:rsidRPr="00CB4169">
              <w:rPr>
                <w:rFonts w:ascii="Times New Roman" w:hAnsi="Times New Roman"/>
                <w:lang w:val="ro-RO"/>
              </w:rPr>
              <w:t>șă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 xml:space="preserve"> nu conțină formaldehide</w:t>
            </w:r>
          </w:p>
          <w:p w14:paraId="6FFB7E71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Greutate specifică: 340g/mp</w:t>
            </w:r>
          </w:p>
          <w:p w14:paraId="1E2EB900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Lavabilitate: posibilitate lavabile cu lavetă umedă</w:t>
            </w:r>
          </w:p>
          <w:p w14:paraId="017C09E6" w14:textId="77777777" w:rsid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169">
              <w:rPr>
                <w:rFonts w:ascii="Times New Roman" w:hAnsi="Times New Roman"/>
                <w:lang w:val="ro-RO"/>
              </w:rPr>
              <w:t>Profile aluminiu vopsite în câmp electrostatic.</w:t>
            </w:r>
          </w:p>
          <w:p w14:paraId="16F4E773" w14:textId="77777777" w:rsidR="00CB4169" w:rsidRPr="00CB4169" w:rsidRDefault="00CB4169" w:rsidP="00CB416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Montaj inclus</w:t>
            </w:r>
          </w:p>
          <w:p w14:paraId="67C02E8B" w14:textId="2A394D13" w:rsidR="007F232A" w:rsidRPr="00CB4169" w:rsidRDefault="00CB4169" w:rsidP="00CB4169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CB4169">
              <w:rPr>
                <w:rFonts w:ascii="Times New Roman" w:hAnsi="Times New Roman"/>
                <w:lang w:val="ro-RO"/>
              </w:rPr>
              <w:t>Garantie</w:t>
            </w:r>
            <w:proofErr w:type="spellEnd"/>
            <w:r w:rsidRPr="00CB4169">
              <w:rPr>
                <w:rFonts w:ascii="Times New Roman" w:hAnsi="Times New Roman"/>
                <w:lang w:val="ro-RO"/>
              </w:rPr>
              <w:t xml:space="preserve">: </w:t>
            </w:r>
            <w:r>
              <w:rPr>
                <w:rFonts w:ascii="Times New Roman" w:hAnsi="Times New Roman"/>
                <w:lang w:val="ro-RO"/>
              </w:rPr>
              <w:t xml:space="preserve">minim </w:t>
            </w:r>
            <w:r w:rsidRPr="00CB4169">
              <w:rPr>
                <w:rFonts w:ascii="Times New Roman" w:hAnsi="Times New Roman"/>
                <w:lang w:val="ro-RO"/>
              </w:rPr>
              <w:t>12 luni</w:t>
            </w:r>
          </w:p>
        </w:tc>
        <w:tc>
          <w:tcPr>
            <w:tcW w:w="1309" w:type="pct"/>
          </w:tcPr>
          <w:p w14:paraId="67C02E8C" w14:textId="3EB9DBEB" w:rsidR="007F232A" w:rsidRPr="00CB4169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 xml:space="preserve">Parametrii de </w:t>
            </w:r>
            <w:proofErr w:type="spellStart"/>
            <w:r w:rsidR="00CB4169">
              <w:rPr>
                <w:rFonts w:ascii="Calibri" w:eastAsia="Calibri" w:hAnsi="Calibri" w:cs="Calibri"/>
                <w:b/>
                <w:i/>
                <w:lang w:val="ro-RO"/>
              </w:rPr>
              <w:t>f</w:t>
            </w:r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>uncţionare</w:t>
            </w:r>
            <w:proofErr w:type="spellEnd"/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14:paraId="67C02E8D" w14:textId="77777777" w:rsidR="007F232A" w:rsidRPr="00CB4169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14:paraId="67C02E8E" w14:textId="77777777" w:rsidR="007F232A" w:rsidRPr="00CB4169" w:rsidRDefault="007F232A" w:rsidP="007F23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CB4169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7F232A" w:rsidRPr="00CB4169" w14:paraId="67C02E96" w14:textId="77777777" w:rsidTr="00B428A2">
        <w:trPr>
          <w:trHeight w:val="285"/>
        </w:trPr>
        <w:tc>
          <w:tcPr>
            <w:tcW w:w="439" w:type="pct"/>
          </w:tcPr>
          <w:p w14:paraId="67C02E90" w14:textId="77777777" w:rsidR="007F232A" w:rsidRPr="00CB4169" w:rsidRDefault="007F232A" w:rsidP="007F232A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3252" w:type="pct"/>
            <w:shd w:val="clear" w:color="auto" w:fill="auto"/>
          </w:tcPr>
          <w:p w14:paraId="67C02E91" w14:textId="42DE4A84" w:rsidR="007F232A" w:rsidRPr="00CB4169" w:rsidRDefault="007F232A" w:rsidP="007F23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CB4169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Piese de schimb - NU ESTE CAZUL</w:t>
            </w:r>
          </w:p>
          <w:p w14:paraId="67C02E92" w14:textId="77777777" w:rsidR="007F232A" w:rsidRPr="00CB4169" w:rsidRDefault="007F232A" w:rsidP="007F23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CB416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Instrumente şi Accesorii</w:t>
            </w:r>
            <w:r w:rsidRPr="00CB4169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14:paraId="67C02E93" w14:textId="77777777" w:rsidR="007F232A" w:rsidRPr="00CB4169" w:rsidRDefault="007F232A" w:rsidP="007F23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CB416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Manuale-</w:t>
            </w:r>
            <w:r w:rsidRPr="00CB4169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14:paraId="67C02E94" w14:textId="77777777" w:rsidR="007F232A" w:rsidRPr="00CB4169" w:rsidRDefault="007F232A" w:rsidP="007F23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B4169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Cerinţe de întreţinere-</w:t>
            </w:r>
            <w:r w:rsidRPr="00CB4169">
              <w:rPr>
                <w:rFonts w:ascii="Times New Roman" w:eastAsia="SimSun" w:hAnsi="Times New Roman" w:cs="Calibri"/>
                <w:b/>
                <w:i/>
                <w:kern w:val="3"/>
                <w:sz w:val="24"/>
                <w:szCs w:val="24"/>
                <w:lang w:val="ro-RO" w:eastAsia="zh-CN" w:bidi="hi-IN"/>
              </w:rPr>
              <w:t xml:space="preserve"> conform specificațiilor tehnice solicitate</w:t>
            </w:r>
            <w:r w:rsidRPr="00CB4169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</w:tcPr>
          <w:p w14:paraId="67C02E95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CB4169">
              <w:rPr>
                <w:rFonts w:ascii="Calibri" w:eastAsia="Calibri" w:hAnsi="Calibri" w:cs="Calibri"/>
                <w:i/>
                <w:lang w:val="ro-RO"/>
              </w:rPr>
              <w:t xml:space="preserve">Accesorii si manuale </w:t>
            </w:r>
          </w:p>
        </w:tc>
      </w:tr>
      <w:tr w:rsidR="007F232A" w:rsidRPr="00CB4169" w14:paraId="67C02E99" w14:textId="77777777" w:rsidTr="00444CE9">
        <w:trPr>
          <w:trHeight w:val="285"/>
        </w:trPr>
        <w:tc>
          <w:tcPr>
            <w:tcW w:w="439" w:type="pct"/>
          </w:tcPr>
          <w:p w14:paraId="67C02E97" w14:textId="77777777" w:rsidR="007F232A" w:rsidRPr="00CB4169" w:rsidRDefault="007F232A" w:rsidP="007F232A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2"/>
            <w:shd w:val="clear" w:color="auto" w:fill="auto"/>
            <w:vAlign w:val="bottom"/>
          </w:tcPr>
          <w:p w14:paraId="67C02E98" w14:textId="77777777" w:rsidR="007F232A" w:rsidRPr="00CB4169" w:rsidRDefault="007F232A" w:rsidP="007F232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ro-RO"/>
              </w:rPr>
            </w:pPr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Not</w:t>
            </w:r>
            <w:r w:rsidRPr="00CB4169">
              <w:rPr>
                <w:rFonts w:cs="Arial"/>
                <w:b/>
                <w:sz w:val="20"/>
                <w:lang w:val="ro-RO"/>
              </w:rPr>
              <w:t>ă</w:t>
            </w:r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: Referirile la o anumită marcă și/sau sistem de operare, precum și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specificatile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tehnice care indică o anumită origine, sursa,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productie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, un procedeu special, o marca de fabrica sau de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comert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, un brevet de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inventie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, o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licentă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de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fabricatie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, sunt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mentionate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doar pentru identificarea cu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usurinta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a tipului de produs si NU au ca efect favorizarea sau eliminarea anumitor operatori economici sau a anumitor produse și vor fi considerate ca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avand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mentiunea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de «</w:t>
            </w:r>
            <w:r w:rsidRPr="00CB4169">
              <w:rPr>
                <w:rFonts w:cs="Arial"/>
                <w:b/>
                <w:i/>
                <w:sz w:val="20"/>
                <w:szCs w:val="24"/>
                <w:lang w:val="ro-RO"/>
              </w:rPr>
              <w:t>sau echivalent</w:t>
            </w:r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»  Acestea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specificatii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vor fi considerate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specificatii</w:t>
            </w:r>
            <w:proofErr w:type="spellEnd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 xml:space="preserve"> minimale din punct de vedere al performantei, indiferent de marca sau </w:t>
            </w:r>
            <w:proofErr w:type="spellStart"/>
            <w:r w:rsidRPr="00CB4169">
              <w:rPr>
                <w:rFonts w:cs="Arial"/>
                <w:b/>
                <w:sz w:val="20"/>
                <w:szCs w:val="24"/>
                <w:lang w:val="ro-RO"/>
              </w:rPr>
              <w:t>producator</w:t>
            </w:r>
            <w:proofErr w:type="spellEnd"/>
          </w:p>
        </w:tc>
      </w:tr>
    </w:tbl>
    <w:p w14:paraId="67C02E9A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67C02E9B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 xml:space="preserve">Valabilitatea ofertei ........................... zile de la termenul limita de depunere. </w:t>
      </w:r>
    </w:p>
    <w:p w14:paraId="67C02E9C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67C02E9D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67C02E9E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NUMELE OFERTANTULUI_____________________</w:t>
      </w:r>
    </w:p>
    <w:p w14:paraId="67C02E9F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14:paraId="67C02EA0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Locul:</w:t>
      </w:r>
    </w:p>
    <w:p w14:paraId="67C02EA1" w14:textId="77777777" w:rsidR="007F232A" w:rsidRPr="00CB4169" w:rsidRDefault="007F232A" w:rsidP="007F232A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B4169">
        <w:rPr>
          <w:rFonts w:ascii="Calibri" w:eastAsia="Calibri" w:hAnsi="Calibri" w:cs="Calibri"/>
          <w:b/>
          <w:lang w:val="ro-RO"/>
        </w:rPr>
        <w:t>Data:</w:t>
      </w:r>
    </w:p>
    <w:p w14:paraId="67C02EA2" w14:textId="77777777" w:rsidR="007F232A" w:rsidRPr="00CB4169" w:rsidRDefault="007F232A" w:rsidP="007F232A">
      <w:pPr>
        <w:spacing w:after="200" w:line="240" w:lineRule="auto"/>
        <w:rPr>
          <w:rFonts w:ascii="Calibri" w:eastAsia="Calibri" w:hAnsi="Calibri" w:cs="Calibri"/>
          <w:b/>
          <w:lang w:val="ro-RO"/>
        </w:rPr>
      </w:pPr>
    </w:p>
    <w:p w14:paraId="67C02EA3" w14:textId="77777777" w:rsidR="00C12241" w:rsidRPr="00CB4169" w:rsidRDefault="00C12241">
      <w:pPr>
        <w:rPr>
          <w:lang w:val="ro-RO"/>
        </w:rPr>
      </w:pPr>
    </w:p>
    <w:sectPr w:rsidR="00C12241" w:rsidRPr="00CB4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A809" w14:textId="77777777" w:rsidR="00FC6620" w:rsidRDefault="00FC6620" w:rsidP="007F232A">
      <w:pPr>
        <w:spacing w:after="0" w:line="240" w:lineRule="auto"/>
      </w:pPr>
      <w:r>
        <w:separator/>
      </w:r>
    </w:p>
  </w:endnote>
  <w:endnote w:type="continuationSeparator" w:id="0">
    <w:p w14:paraId="32CFB139" w14:textId="77777777" w:rsidR="00FC6620" w:rsidRDefault="00FC6620" w:rsidP="007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4CDB" w14:textId="77777777" w:rsidR="00FC6620" w:rsidRDefault="00FC6620" w:rsidP="007F232A">
      <w:pPr>
        <w:spacing w:after="0" w:line="240" w:lineRule="auto"/>
      </w:pPr>
      <w:r>
        <w:separator/>
      </w:r>
    </w:p>
  </w:footnote>
  <w:footnote w:type="continuationSeparator" w:id="0">
    <w:p w14:paraId="4963FF97" w14:textId="77777777" w:rsidR="00FC6620" w:rsidRDefault="00FC6620" w:rsidP="007F232A">
      <w:pPr>
        <w:spacing w:after="0" w:line="240" w:lineRule="auto"/>
      </w:pPr>
      <w:r>
        <w:continuationSeparator/>
      </w:r>
    </w:p>
  </w:footnote>
  <w:footnote w:id="1">
    <w:p w14:paraId="67C02EA8" w14:textId="77777777" w:rsidR="007F232A" w:rsidRPr="00CB44CF" w:rsidRDefault="007F232A" w:rsidP="007F232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7C02EA9" w14:textId="77777777" w:rsidR="007F232A" w:rsidRPr="00CB44CF" w:rsidRDefault="007F232A" w:rsidP="007F232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7C02EAA" w14:textId="77777777" w:rsidR="007F232A" w:rsidRPr="00CB44CF" w:rsidRDefault="007F232A" w:rsidP="007F232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17D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881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A"/>
    <w:rsid w:val="00037D1B"/>
    <w:rsid w:val="00041110"/>
    <w:rsid w:val="00057D8F"/>
    <w:rsid w:val="000B2094"/>
    <w:rsid w:val="000C6C8D"/>
    <w:rsid w:val="001837EC"/>
    <w:rsid w:val="00184E82"/>
    <w:rsid w:val="0020026A"/>
    <w:rsid w:val="002421C5"/>
    <w:rsid w:val="00273811"/>
    <w:rsid w:val="002B4C1F"/>
    <w:rsid w:val="002C4D95"/>
    <w:rsid w:val="0032465F"/>
    <w:rsid w:val="003872CC"/>
    <w:rsid w:val="003A4A9A"/>
    <w:rsid w:val="00445B0C"/>
    <w:rsid w:val="004805D8"/>
    <w:rsid w:val="004E252D"/>
    <w:rsid w:val="00572130"/>
    <w:rsid w:val="005864B7"/>
    <w:rsid w:val="005A552E"/>
    <w:rsid w:val="005C088B"/>
    <w:rsid w:val="005F107E"/>
    <w:rsid w:val="006B2830"/>
    <w:rsid w:val="006C0950"/>
    <w:rsid w:val="006D1D54"/>
    <w:rsid w:val="007554D8"/>
    <w:rsid w:val="007F232A"/>
    <w:rsid w:val="00847F9C"/>
    <w:rsid w:val="008B3762"/>
    <w:rsid w:val="008B6AF1"/>
    <w:rsid w:val="00906459"/>
    <w:rsid w:val="00913948"/>
    <w:rsid w:val="00923D75"/>
    <w:rsid w:val="009348BC"/>
    <w:rsid w:val="00971298"/>
    <w:rsid w:val="009719F5"/>
    <w:rsid w:val="00994A9D"/>
    <w:rsid w:val="009975E8"/>
    <w:rsid w:val="00A03512"/>
    <w:rsid w:val="00A07FCE"/>
    <w:rsid w:val="00A33078"/>
    <w:rsid w:val="00A6088B"/>
    <w:rsid w:val="00A82612"/>
    <w:rsid w:val="00A83ECE"/>
    <w:rsid w:val="00A84A3C"/>
    <w:rsid w:val="00AA720E"/>
    <w:rsid w:val="00AC4737"/>
    <w:rsid w:val="00B428A2"/>
    <w:rsid w:val="00B8070D"/>
    <w:rsid w:val="00B85028"/>
    <w:rsid w:val="00BB2C3C"/>
    <w:rsid w:val="00BD4C00"/>
    <w:rsid w:val="00BE084A"/>
    <w:rsid w:val="00C12241"/>
    <w:rsid w:val="00C97473"/>
    <w:rsid w:val="00CB4169"/>
    <w:rsid w:val="00CC4E7A"/>
    <w:rsid w:val="00CC62B1"/>
    <w:rsid w:val="00CF15A3"/>
    <w:rsid w:val="00D01499"/>
    <w:rsid w:val="00D21418"/>
    <w:rsid w:val="00D32A08"/>
    <w:rsid w:val="00D948A2"/>
    <w:rsid w:val="00DE024D"/>
    <w:rsid w:val="00DF6FE3"/>
    <w:rsid w:val="00E14E39"/>
    <w:rsid w:val="00E21A2E"/>
    <w:rsid w:val="00E42E59"/>
    <w:rsid w:val="00E650EC"/>
    <w:rsid w:val="00E95BA7"/>
    <w:rsid w:val="00EB2AB9"/>
    <w:rsid w:val="00F76A5A"/>
    <w:rsid w:val="00F9449B"/>
    <w:rsid w:val="00FC6620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2E05"/>
  <w15:chartTrackingRefBased/>
  <w15:docId w15:val="{619317F3-EF39-4ACB-9E3A-D4E0D8A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F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F23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F2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3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Windows User</cp:lastModifiedBy>
  <cp:revision>11</cp:revision>
  <dcterms:created xsi:type="dcterms:W3CDTF">2021-06-22T11:51:00Z</dcterms:created>
  <dcterms:modified xsi:type="dcterms:W3CDTF">2024-05-28T07:10:00Z</dcterms:modified>
</cp:coreProperties>
</file>