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E9" w:rsidRPr="00A40DE5" w:rsidRDefault="005609E9" w:rsidP="005609E9">
      <w:pPr>
        <w:pStyle w:val="Header"/>
        <w:tabs>
          <w:tab w:val="clear" w:pos="4153"/>
          <w:tab w:val="clear" w:pos="8306"/>
          <w:tab w:val="left" w:pos="567"/>
        </w:tabs>
        <w:jc w:val="both"/>
        <w:rPr>
          <w:rFonts w:ascii="Arial" w:hAnsi="Arial" w:cs="Arial"/>
          <w:b/>
          <w:szCs w:val="28"/>
          <w:lang w:val="ro-RO"/>
        </w:rPr>
      </w:pPr>
      <w:r w:rsidRPr="00A40DE5">
        <w:rPr>
          <w:rFonts w:ascii="Arial" w:hAnsi="Arial" w:cs="Arial"/>
          <w:noProof/>
          <w:lang w:val="en-US"/>
        </w:rPr>
        <w:drawing>
          <wp:anchor distT="0" distB="0" distL="114300" distR="114300" simplePos="0" relativeHeight="251660288" behindDoc="1" locked="0" layoutInCell="1" allowOverlap="1">
            <wp:simplePos x="0" y="0"/>
            <wp:positionH relativeFrom="column">
              <wp:posOffset>5104765</wp:posOffset>
            </wp:positionH>
            <wp:positionV relativeFrom="paragraph">
              <wp:posOffset>140335</wp:posOffset>
            </wp:positionV>
            <wp:extent cx="676275" cy="904875"/>
            <wp:effectExtent l="0" t="0" r="9525" b="9525"/>
            <wp:wrapTight wrapText="bothSides">
              <wp:wrapPolygon edited="0">
                <wp:start x="0" y="0"/>
                <wp:lineTo x="0" y="21373"/>
                <wp:lineTo x="21296" y="21373"/>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5">
        <w:rPr>
          <w:rFonts w:ascii="Arial" w:hAnsi="Arial" w:cs="Arial"/>
          <w:noProof/>
          <w:lang w:val="en-US"/>
        </w:rPr>
        <w:drawing>
          <wp:anchor distT="0" distB="0" distL="114300" distR="114300" simplePos="0" relativeHeight="251659264" behindDoc="1" locked="0" layoutInCell="1" allowOverlap="1">
            <wp:simplePos x="0" y="0"/>
            <wp:positionH relativeFrom="column">
              <wp:posOffset>4314825</wp:posOffset>
            </wp:positionH>
            <wp:positionV relativeFrom="paragraph">
              <wp:posOffset>166370</wp:posOffset>
            </wp:positionV>
            <wp:extent cx="666750" cy="857250"/>
            <wp:effectExtent l="0" t="0" r="0" b="0"/>
            <wp:wrapTight wrapText="bothSides">
              <wp:wrapPolygon edited="0">
                <wp:start x="0" y="0"/>
                <wp:lineTo x="0" y="960"/>
                <wp:lineTo x="3703" y="7680"/>
                <wp:lineTo x="0" y="14400"/>
                <wp:lineTo x="0" y="15840"/>
                <wp:lineTo x="6789" y="21120"/>
                <wp:lineTo x="20983" y="21120"/>
                <wp:lineTo x="20983" y="6720"/>
                <wp:lineTo x="15429" y="0"/>
                <wp:lineTo x="0" y="0"/>
              </wp:wrapPolygon>
            </wp:wrapTight>
            <wp:docPr id="1" name="Picture 1" descr="http://omicron.ch.tuiasi.ro/%7Egcarja/LaCaFiA/UTI_ste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micron.ch.tuiasi.ro/%7Egcarja/LaCaFiA/UTI_stea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5">
        <w:rPr>
          <w:rFonts w:ascii="Arial" w:hAnsi="Arial" w:cs="Arial"/>
          <w:b/>
          <w:szCs w:val="28"/>
          <w:lang w:val="ro-RO"/>
        </w:rPr>
        <w:t>Anexa nr 3</w:t>
      </w:r>
    </w:p>
    <w:p w:rsidR="005609E9" w:rsidRDefault="00ED73BA" w:rsidP="005609E9">
      <w:pPr>
        <w:pStyle w:val="Header"/>
        <w:tabs>
          <w:tab w:val="clear" w:pos="4153"/>
          <w:tab w:val="clear" w:pos="8306"/>
          <w:tab w:val="left" w:pos="567"/>
        </w:tabs>
        <w:jc w:val="both"/>
        <w:rPr>
          <w:rFonts w:ascii="Arial" w:hAnsi="Arial" w:cs="Arial"/>
          <w:sz w:val="16"/>
          <w:szCs w:val="16"/>
          <w:lang w:val="ro-RO"/>
        </w:rPr>
      </w:pPr>
      <w:r>
        <w:rPr>
          <w:rFonts w:ascii="Arial" w:hAnsi="Arial" w:cs="Arial"/>
          <w:noProof/>
          <w:sz w:val="16"/>
          <w:szCs w:val="16"/>
          <w:lang w:val="en-US"/>
        </w:rPr>
        <w:drawing>
          <wp:anchor distT="0" distB="0" distL="114300" distR="114300" simplePos="0" relativeHeight="251661312" behindDoc="1" locked="0" layoutInCell="1" allowOverlap="1" wp14:anchorId="3822FE59" wp14:editId="31846B88">
            <wp:simplePos x="0" y="0"/>
            <wp:positionH relativeFrom="margin">
              <wp:align>left</wp:align>
            </wp:positionH>
            <wp:positionV relativeFrom="paragraph">
              <wp:posOffset>3810</wp:posOffset>
            </wp:positionV>
            <wp:extent cx="1403350" cy="996950"/>
            <wp:effectExtent l="0" t="0" r="6350" b="0"/>
            <wp:wrapTight wrapText="bothSides">
              <wp:wrapPolygon edited="0">
                <wp:start x="0" y="0"/>
                <wp:lineTo x="0" y="21050"/>
                <wp:lineTo x="21405" y="21050"/>
                <wp:lineTo x="21405" y="0"/>
                <wp:lineTo x="0" y="0"/>
              </wp:wrapPolygon>
            </wp:wrapTight>
            <wp:docPr id="4" name="Picture 4" descr="C:\Users\Ana\AppData\Local\Packages\Microsoft.Windows.Photos_8wekyb3d8bbwe\TempState\ShareServiceTempFolde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AppData\Local\Packages\Microsoft.Windows.Photos_8wekyb3d8bbwe\TempState\ShareServiceTempFolder\download.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3350"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9E9" w:rsidRPr="00196846" w:rsidRDefault="005609E9" w:rsidP="005609E9">
      <w:pPr>
        <w:pStyle w:val="Header"/>
        <w:tabs>
          <w:tab w:val="clear" w:pos="4153"/>
          <w:tab w:val="clear" w:pos="8306"/>
          <w:tab w:val="left" w:pos="567"/>
        </w:tabs>
        <w:jc w:val="both"/>
        <w:rPr>
          <w:rFonts w:ascii="Arial" w:hAnsi="Arial" w:cs="Arial"/>
          <w:sz w:val="16"/>
          <w:szCs w:val="16"/>
          <w:lang w:val="ro-RO"/>
        </w:rPr>
      </w:pPr>
    </w:p>
    <w:p w:rsidR="005609E9" w:rsidRPr="00504BA5" w:rsidRDefault="005609E9" w:rsidP="005609E9">
      <w:pPr>
        <w:spacing w:line="276" w:lineRule="auto"/>
        <w:rPr>
          <w:rFonts w:ascii="Comic Sans MS" w:hAnsi="Comic Sans MS"/>
          <w:sz w:val="22"/>
          <w:szCs w:val="22"/>
          <w:lang w:val="ro-RO"/>
        </w:rPr>
      </w:pPr>
    </w:p>
    <w:p w:rsidR="00C854AC" w:rsidRDefault="00C854AC" w:rsidP="005609E9">
      <w:pPr>
        <w:spacing w:line="276" w:lineRule="auto"/>
        <w:jc w:val="center"/>
        <w:rPr>
          <w:rFonts w:ascii="Arial" w:hAnsi="Arial" w:cs="Arial"/>
          <w:b/>
          <w:bCs/>
          <w:sz w:val="24"/>
          <w:szCs w:val="24"/>
          <w:lang w:val="ro-RO"/>
        </w:rPr>
      </w:pPr>
    </w:p>
    <w:p w:rsidR="00C854AC" w:rsidRDefault="00C854AC" w:rsidP="005609E9">
      <w:pPr>
        <w:spacing w:line="276" w:lineRule="auto"/>
        <w:jc w:val="center"/>
        <w:rPr>
          <w:rFonts w:ascii="Arial" w:hAnsi="Arial" w:cs="Arial"/>
          <w:b/>
          <w:bCs/>
          <w:sz w:val="24"/>
          <w:szCs w:val="24"/>
          <w:lang w:val="ro-RO"/>
        </w:rPr>
      </w:pPr>
    </w:p>
    <w:p w:rsidR="00C854AC" w:rsidRDefault="00C854AC" w:rsidP="007A3D96">
      <w:pPr>
        <w:spacing w:line="276" w:lineRule="auto"/>
        <w:rPr>
          <w:rFonts w:ascii="Arial" w:hAnsi="Arial" w:cs="Arial"/>
          <w:b/>
          <w:bCs/>
          <w:sz w:val="24"/>
          <w:szCs w:val="24"/>
          <w:lang w:val="ro-RO"/>
        </w:rPr>
      </w:pPr>
    </w:p>
    <w:p w:rsidR="005609E9" w:rsidRPr="00C854AC" w:rsidRDefault="005609E9" w:rsidP="005609E9">
      <w:pPr>
        <w:spacing w:line="276" w:lineRule="auto"/>
        <w:jc w:val="center"/>
        <w:rPr>
          <w:rFonts w:ascii="Arial" w:hAnsi="Arial" w:cs="Arial"/>
          <w:b/>
          <w:sz w:val="22"/>
          <w:szCs w:val="22"/>
          <w:lang w:val="ro-RO"/>
        </w:rPr>
      </w:pPr>
      <w:r w:rsidRPr="00C854AC">
        <w:rPr>
          <w:rFonts w:ascii="Arial" w:hAnsi="Arial" w:cs="Arial"/>
          <w:b/>
          <w:bCs/>
          <w:sz w:val="22"/>
          <w:szCs w:val="22"/>
          <w:lang w:val="ro-RO"/>
        </w:rPr>
        <w:t xml:space="preserve">Formular pentru verificarea eligibilităţii candidaturii la programul </w:t>
      </w:r>
      <w:r w:rsidRPr="00C854AC">
        <w:rPr>
          <w:rFonts w:ascii="Arial" w:hAnsi="Arial" w:cs="Arial"/>
          <w:b/>
          <w:sz w:val="22"/>
          <w:szCs w:val="22"/>
          <w:lang w:val="ro-RO"/>
        </w:rPr>
        <w:t>ERASMUS+</w:t>
      </w:r>
    </w:p>
    <w:p w:rsidR="005609E9" w:rsidRPr="00C854AC" w:rsidRDefault="005609E9" w:rsidP="005609E9">
      <w:pPr>
        <w:spacing w:line="276" w:lineRule="auto"/>
        <w:jc w:val="center"/>
        <w:rPr>
          <w:rFonts w:ascii="Arial" w:hAnsi="Arial" w:cs="Arial"/>
          <w:b/>
          <w:sz w:val="22"/>
          <w:szCs w:val="22"/>
          <w:lang w:val="ro-RO"/>
        </w:rPr>
      </w:pPr>
      <w:r w:rsidRPr="00C854AC">
        <w:rPr>
          <w:rFonts w:ascii="Arial" w:hAnsi="Arial" w:cs="Arial"/>
          <w:b/>
          <w:sz w:val="22"/>
          <w:szCs w:val="22"/>
          <w:lang w:val="ro-RO"/>
        </w:rPr>
        <w:t xml:space="preserve"> a studentului </w:t>
      </w:r>
      <w:r w:rsidRPr="00C854AC">
        <w:rPr>
          <w:rFonts w:ascii="Arial" w:hAnsi="Arial" w:cs="Arial"/>
          <w:sz w:val="22"/>
          <w:szCs w:val="22"/>
          <w:lang w:val="ro-RO"/>
        </w:rPr>
        <w:t>_______________________________________</w:t>
      </w:r>
    </w:p>
    <w:p w:rsidR="005609E9" w:rsidRPr="00C854AC" w:rsidRDefault="005609E9" w:rsidP="007A3D96">
      <w:pPr>
        <w:spacing w:line="276" w:lineRule="auto"/>
        <w:jc w:val="center"/>
        <w:rPr>
          <w:rFonts w:ascii="Arial" w:hAnsi="Arial" w:cs="Arial"/>
          <w:b/>
          <w:sz w:val="22"/>
          <w:szCs w:val="22"/>
          <w:lang w:val="ro-RO"/>
        </w:rPr>
      </w:pPr>
      <w:r w:rsidRPr="00C854AC">
        <w:rPr>
          <w:rFonts w:ascii="Arial" w:hAnsi="Arial" w:cs="Arial"/>
          <w:b/>
          <w:sz w:val="22"/>
          <w:szCs w:val="22"/>
          <w:lang w:val="ro-RO"/>
        </w:rPr>
        <w:t>de la Facultatea de _________________________________________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3"/>
      </w:tblGrid>
      <w:tr w:rsidR="005609E9" w:rsidRPr="00C854AC" w:rsidTr="00EA62DF">
        <w:tc>
          <w:tcPr>
            <w:tcW w:w="7763" w:type="dxa"/>
            <w:shd w:val="clear" w:color="auto" w:fill="auto"/>
          </w:tcPr>
          <w:p w:rsidR="005609E9" w:rsidRPr="00C854AC" w:rsidRDefault="005609E9" w:rsidP="00EA62DF">
            <w:pPr>
              <w:spacing w:line="276" w:lineRule="auto"/>
              <w:rPr>
                <w:rFonts w:ascii="Arial" w:hAnsi="Arial" w:cs="Arial"/>
                <w:b/>
                <w:sz w:val="22"/>
                <w:szCs w:val="22"/>
                <w:lang w:val="ro-RO"/>
              </w:rPr>
            </w:pPr>
            <w:r w:rsidRPr="00C854AC">
              <w:rPr>
                <w:rFonts w:ascii="Arial" w:hAnsi="Arial" w:cs="Arial"/>
                <w:b/>
                <w:sz w:val="22"/>
                <w:szCs w:val="22"/>
                <w:lang w:val="ro-RO"/>
              </w:rPr>
              <w:t>Criterii de eligibilitate pentru studenţii participanţi la selecţie</w:t>
            </w:r>
          </w:p>
          <w:p w:rsidR="005609E9" w:rsidRPr="00C854AC" w:rsidRDefault="005609E9" w:rsidP="00EA62DF">
            <w:pPr>
              <w:spacing w:line="276" w:lineRule="auto"/>
              <w:rPr>
                <w:rFonts w:ascii="Arial" w:hAnsi="Arial" w:cs="Arial"/>
                <w:b/>
                <w:sz w:val="22"/>
                <w:szCs w:val="22"/>
                <w:lang w:val="ro-RO"/>
              </w:rPr>
            </w:pPr>
            <w:r w:rsidRPr="00C854AC">
              <w:rPr>
                <w:rFonts w:ascii="Arial" w:hAnsi="Arial" w:cs="Arial"/>
                <w:b/>
                <w:sz w:val="22"/>
                <w:szCs w:val="22"/>
                <w:lang w:val="ro-RO"/>
              </w:rPr>
              <w:t>în programul Erasmus++</w:t>
            </w:r>
          </w:p>
        </w:tc>
        <w:tc>
          <w:tcPr>
            <w:tcW w:w="1843" w:type="dxa"/>
            <w:shd w:val="clear" w:color="auto" w:fill="auto"/>
          </w:tcPr>
          <w:p w:rsidR="005609E9" w:rsidRPr="00C854AC" w:rsidRDefault="005609E9" w:rsidP="00EA62DF">
            <w:pPr>
              <w:spacing w:line="276" w:lineRule="auto"/>
              <w:jc w:val="center"/>
              <w:rPr>
                <w:rFonts w:ascii="Arial" w:hAnsi="Arial" w:cs="Arial"/>
                <w:b/>
                <w:sz w:val="22"/>
                <w:szCs w:val="22"/>
                <w:lang w:val="ro-RO"/>
              </w:rPr>
            </w:pPr>
            <w:r w:rsidRPr="00C854AC">
              <w:rPr>
                <w:rFonts w:ascii="Arial" w:hAnsi="Arial" w:cs="Arial"/>
                <w:sz w:val="22"/>
                <w:szCs w:val="22"/>
                <w:lang w:val="ro-RO"/>
              </w:rPr>
              <w:t>Vă rugăm să bifaţi cu</w:t>
            </w:r>
            <w:r w:rsidRPr="00C854AC">
              <w:rPr>
                <w:rFonts w:ascii="Arial" w:hAnsi="Arial" w:cs="Arial"/>
                <w:b/>
                <w:sz w:val="22"/>
                <w:szCs w:val="22"/>
                <w:lang w:val="ro-RO"/>
              </w:rPr>
              <w:t xml:space="preserve"> X</w:t>
            </w:r>
          </w:p>
        </w:tc>
      </w:tr>
      <w:tr w:rsidR="005609E9" w:rsidRPr="00C854AC" w:rsidTr="00EA62DF">
        <w:tc>
          <w:tcPr>
            <w:tcW w:w="7763" w:type="dxa"/>
            <w:shd w:val="clear" w:color="auto" w:fill="auto"/>
          </w:tcPr>
          <w:p w:rsidR="005609E9" w:rsidRPr="00C854AC" w:rsidRDefault="00C854AC" w:rsidP="00EA62DF">
            <w:pPr>
              <w:spacing w:before="120" w:line="276" w:lineRule="auto"/>
              <w:rPr>
                <w:rFonts w:ascii="Arial" w:hAnsi="Arial" w:cs="Arial"/>
                <w:sz w:val="22"/>
                <w:szCs w:val="22"/>
                <w:lang w:val="ro-RO"/>
              </w:rPr>
            </w:pPr>
            <w:r w:rsidRPr="00C854AC">
              <w:rPr>
                <w:rFonts w:ascii="Arial" w:hAnsi="Arial" w:cs="Arial"/>
                <w:sz w:val="22"/>
                <w:szCs w:val="22"/>
                <w:lang w:val="ro-RO"/>
              </w:rPr>
              <w:t xml:space="preserve">Să fie student al Universităţii Tehnice ”Gheorghe Asachi” din Iaşi – licenţă </w:t>
            </w:r>
            <w:r w:rsidRPr="00C854AC">
              <w:rPr>
                <w:rFonts w:ascii="Arial" w:hAnsi="Arial" w:cs="Arial"/>
                <w:sz w:val="22"/>
                <w:szCs w:val="22"/>
              </w:rPr>
              <w:t>(nivel EQF 5-6)</w:t>
            </w:r>
            <w:r w:rsidRPr="00C854AC">
              <w:rPr>
                <w:rFonts w:ascii="Arial" w:hAnsi="Arial" w:cs="Arial"/>
                <w:sz w:val="22"/>
                <w:szCs w:val="22"/>
                <w:lang w:val="ro-RO"/>
              </w:rPr>
              <w:t xml:space="preserve">/ master </w:t>
            </w:r>
            <w:r w:rsidRPr="00C854AC">
              <w:rPr>
                <w:rFonts w:ascii="Arial" w:hAnsi="Arial" w:cs="Arial"/>
                <w:sz w:val="22"/>
                <w:szCs w:val="22"/>
              </w:rPr>
              <w:t>(nivel EQF 7</w:t>
            </w:r>
            <w:r w:rsidRPr="00C854AC">
              <w:rPr>
                <w:rFonts w:ascii="Arial" w:hAnsi="Arial" w:cs="Arial"/>
                <w:sz w:val="22"/>
                <w:szCs w:val="22"/>
                <w:lang w:val="ro-RO"/>
              </w:rPr>
              <w:t xml:space="preserve">/ doctorat </w:t>
            </w:r>
            <w:r w:rsidRPr="00C854AC">
              <w:rPr>
                <w:rFonts w:ascii="Arial" w:hAnsi="Arial" w:cs="Arial"/>
                <w:sz w:val="22"/>
                <w:szCs w:val="22"/>
              </w:rPr>
              <w:t>(nivel EQF 8)</w:t>
            </w:r>
            <w:r w:rsidRPr="00C854AC">
              <w:rPr>
                <w:rFonts w:ascii="Arial" w:hAnsi="Arial" w:cs="Arial"/>
                <w:sz w:val="22"/>
                <w:szCs w:val="22"/>
                <w:lang w:val="ro-RO"/>
              </w:rPr>
              <w:t>; t</w:t>
            </w:r>
            <w:r w:rsidRPr="00C854AC">
              <w:rPr>
                <w:rFonts w:ascii="Arial" w:hAnsi="Arial" w:cs="Arial"/>
                <w:sz w:val="22"/>
                <w:szCs w:val="22"/>
              </w:rPr>
              <w:t>otodată, trebuie să își păstreze această calitate pe toată durata mobilității realizate</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C854AC" w:rsidP="00C854AC">
            <w:pPr>
              <w:pStyle w:val="Header"/>
              <w:tabs>
                <w:tab w:val="clear" w:pos="4153"/>
                <w:tab w:val="clear" w:pos="8306"/>
                <w:tab w:val="left" w:pos="567"/>
              </w:tabs>
              <w:spacing w:after="120"/>
              <w:jc w:val="both"/>
              <w:rPr>
                <w:rFonts w:ascii="Arial" w:hAnsi="Arial" w:cs="Arial"/>
                <w:sz w:val="22"/>
                <w:szCs w:val="22"/>
              </w:rPr>
            </w:pPr>
            <w:r w:rsidRPr="00C854AC">
              <w:rPr>
                <w:rFonts w:ascii="Arial" w:hAnsi="Arial" w:cs="Arial"/>
                <w:b/>
                <w:sz w:val="22"/>
                <w:szCs w:val="22"/>
              </w:rPr>
              <w:t>Proaspăt absolvenții</w:t>
            </w:r>
            <w:r w:rsidRPr="00C854AC">
              <w:rPr>
                <w:rFonts w:ascii="Arial" w:hAnsi="Arial" w:cs="Arial"/>
                <w:sz w:val="22"/>
                <w:szCs w:val="22"/>
              </w:rPr>
              <w:t xml:space="preserve"> pot participa la mobilități de plasament, atâta timp cât sunt selectați de instituția de învățământ superior din care fac parte în timpul ultimului an de studiu. Mobilitatea trebuie efectuată și finalizată în termen de un an (12 luni) de la data absolvirii. </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 xml:space="preserve">Să nu fi beneficiat </w:t>
            </w:r>
            <w:r w:rsidR="00C854AC" w:rsidRPr="00C854AC">
              <w:rPr>
                <w:rFonts w:ascii="Arial" w:hAnsi="Arial" w:cs="Arial"/>
                <w:sz w:val="22"/>
                <w:szCs w:val="22"/>
                <w:lang w:val="ro-RO"/>
              </w:rPr>
              <w:t xml:space="preserve">de </w:t>
            </w:r>
            <w:r w:rsidRPr="00C854AC">
              <w:rPr>
                <w:rFonts w:ascii="Arial" w:hAnsi="Arial" w:cs="Arial"/>
                <w:sz w:val="22"/>
                <w:szCs w:val="22"/>
                <w:lang w:val="ro-RO"/>
              </w:rPr>
              <w:t>maxim 12 luni de mobilitate Erasmus+</w:t>
            </w:r>
            <w:r w:rsidR="00C854AC" w:rsidRPr="00C854AC">
              <w:rPr>
                <w:rFonts w:ascii="Arial" w:hAnsi="Arial" w:cs="Arial"/>
                <w:sz w:val="22"/>
                <w:szCs w:val="22"/>
                <w:lang w:val="ro-RO"/>
              </w:rPr>
              <w:t>*</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Să prezinte un certificat de compete</w:t>
            </w:r>
            <w:r w:rsidRPr="00C854AC">
              <w:rPr>
                <w:rFonts w:ascii="Arial" w:hAnsi="Arial" w:cs="Arial"/>
                <w:sz w:val="22"/>
                <w:szCs w:val="22"/>
              </w:rPr>
              <w:t>n</w:t>
            </w:r>
            <w:r w:rsidR="00C854AC" w:rsidRPr="00C854AC">
              <w:rPr>
                <w:rFonts w:ascii="Arial" w:hAnsi="Arial" w:cs="Arial"/>
                <w:sz w:val="22"/>
                <w:szCs w:val="22"/>
                <w:lang w:val="ro-RO"/>
              </w:rPr>
              <w:t>ţe lingvistice **</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bl>
    <w:p w:rsidR="005609E9" w:rsidRPr="00C854AC" w:rsidRDefault="00C854AC" w:rsidP="005609E9">
      <w:pPr>
        <w:autoSpaceDE w:val="0"/>
        <w:autoSpaceDN w:val="0"/>
        <w:adjustRightInd w:val="0"/>
        <w:rPr>
          <w:rFonts w:ascii="Arial" w:hAnsi="Arial" w:cs="Arial"/>
          <w:i/>
          <w:sz w:val="20"/>
          <w:lang w:val="fr-FR"/>
        </w:rPr>
      </w:pPr>
      <w:r w:rsidRPr="00C854AC">
        <w:rPr>
          <w:rFonts w:ascii="Arial" w:hAnsi="Arial" w:cs="Arial"/>
          <w:i/>
          <w:sz w:val="20"/>
          <w:lang w:val="ro-RO"/>
        </w:rPr>
        <w:t>*</w:t>
      </w:r>
      <w:r w:rsidR="005609E9" w:rsidRPr="00C854AC">
        <w:rPr>
          <w:rFonts w:ascii="Arial" w:hAnsi="Arial" w:cs="Arial"/>
          <w:i/>
          <w:sz w:val="20"/>
          <w:lang w:val="ro-RO"/>
        </w:rPr>
        <w:t xml:space="preserve"> </w:t>
      </w:r>
      <w:r w:rsidR="005609E9" w:rsidRPr="00C854AC">
        <w:rPr>
          <w:rFonts w:ascii="Arial" w:hAnsi="Arial" w:cs="Arial"/>
          <w:i/>
          <w:sz w:val="20"/>
          <w:lang w:val="fr-FR"/>
        </w:rPr>
        <w:t>Acelaşi student poate primi un grant pentru studiu sau plasament în străinătate de până la 12 luni maximum pentru fiecare ciclu de studiu.</w:t>
      </w:r>
    </w:p>
    <w:p w:rsidR="005609E9" w:rsidRPr="00C854AC" w:rsidRDefault="005609E9" w:rsidP="00C854AC">
      <w:pPr>
        <w:autoSpaceDE w:val="0"/>
        <w:autoSpaceDN w:val="0"/>
        <w:adjustRightInd w:val="0"/>
        <w:rPr>
          <w:rFonts w:ascii="Arial" w:hAnsi="Arial" w:cs="Arial"/>
          <w:i/>
          <w:sz w:val="20"/>
          <w:lang w:val="ro-RO"/>
        </w:rPr>
      </w:pPr>
      <w:r w:rsidRPr="00C854AC">
        <w:rPr>
          <w:rFonts w:ascii="Arial" w:hAnsi="Arial" w:cs="Arial"/>
          <w:i/>
          <w:sz w:val="20"/>
          <w:lang w:val="ro-RO"/>
        </w:rPr>
        <w:t>** Certificatul de competenţe lingvistice poate fi obţinut fie în cadrul TUIASI-Centrul Linguatek, Dep. Limbi Străine, fie obţinut în altă parte (ex. Cambridge, Toefl, etc.)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3"/>
      </w:tblGrid>
      <w:tr w:rsidR="005609E9" w:rsidRPr="00C854AC" w:rsidTr="00EA62DF">
        <w:tc>
          <w:tcPr>
            <w:tcW w:w="7763" w:type="dxa"/>
            <w:shd w:val="clear" w:color="auto" w:fill="auto"/>
          </w:tcPr>
          <w:p w:rsidR="005609E9" w:rsidRPr="00C854AC" w:rsidRDefault="005609E9" w:rsidP="00EA62DF">
            <w:pPr>
              <w:spacing w:line="276" w:lineRule="auto"/>
              <w:rPr>
                <w:rFonts w:ascii="Arial" w:hAnsi="Arial" w:cs="Arial"/>
                <w:b/>
                <w:sz w:val="22"/>
                <w:szCs w:val="22"/>
                <w:lang w:val="ro-RO"/>
              </w:rPr>
            </w:pPr>
            <w:r w:rsidRPr="00C854AC">
              <w:rPr>
                <w:rFonts w:ascii="Arial" w:hAnsi="Arial" w:cs="Arial"/>
                <w:b/>
                <w:sz w:val="22"/>
                <w:szCs w:val="22"/>
                <w:lang w:val="ro-RO"/>
              </w:rPr>
              <w:t>Criterii de selecţie pentru studenţii participanţi la programul Erasmus++</w:t>
            </w:r>
          </w:p>
        </w:tc>
        <w:tc>
          <w:tcPr>
            <w:tcW w:w="1843" w:type="dxa"/>
            <w:shd w:val="clear" w:color="auto" w:fill="auto"/>
          </w:tcPr>
          <w:p w:rsidR="005609E9" w:rsidRPr="00C854AC" w:rsidRDefault="005609E9" w:rsidP="00EA62DF">
            <w:pPr>
              <w:spacing w:line="276" w:lineRule="auto"/>
              <w:jc w:val="center"/>
              <w:rPr>
                <w:rFonts w:ascii="Arial" w:hAnsi="Arial" w:cs="Arial"/>
                <w:b/>
                <w:sz w:val="22"/>
                <w:szCs w:val="22"/>
                <w:lang w:val="ro-RO"/>
              </w:rPr>
            </w:pPr>
            <w:r w:rsidRPr="00C854AC">
              <w:rPr>
                <w:rFonts w:ascii="Arial" w:hAnsi="Arial" w:cs="Arial"/>
                <w:sz w:val="22"/>
                <w:szCs w:val="22"/>
                <w:lang w:val="ro-RO"/>
              </w:rPr>
              <w:t>Vă rugăm să bifaţi cu</w:t>
            </w:r>
            <w:r w:rsidRPr="00C854AC">
              <w:rPr>
                <w:rFonts w:ascii="Arial" w:hAnsi="Arial" w:cs="Arial"/>
                <w:b/>
                <w:sz w:val="22"/>
                <w:szCs w:val="22"/>
                <w:lang w:val="ro-RO"/>
              </w:rPr>
              <w:t xml:space="preserve"> X</w:t>
            </w:r>
          </w:p>
        </w:tc>
      </w:tr>
      <w:tr w:rsidR="005609E9" w:rsidRPr="00C854AC" w:rsidTr="00EA62DF">
        <w:tc>
          <w:tcPr>
            <w:tcW w:w="7763" w:type="dxa"/>
            <w:shd w:val="clear" w:color="auto" w:fill="auto"/>
          </w:tcPr>
          <w:p w:rsidR="005609E9"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Să aibă rezultate academice bune în anul universitar anterior</w:t>
            </w:r>
            <w:r w:rsidR="007A3D96">
              <w:rPr>
                <w:rFonts w:ascii="Arial" w:hAnsi="Arial" w:cs="Arial"/>
                <w:sz w:val="22"/>
                <w:szCs w:val="22"/>
                <w:lang w:val="ro-RO"/>
              </w:rPr>
              <w:t>;</w:t>
            </w:r>
            <w:r w:rsidRPr="00C854AC">
              <w:rPr>
                <w:rFonts w:ascii="Arial" w:hAnsi="Arial" w:cs="Arial"/>
                <w:sz w:val="22"/>
                <w:szCs w:val="22"/>
                <w:lang w:val="ro-RO"/>
              </w:rPr>
              <w:t xml:space="preserve"> </w:t>
            </w:r>
          </w:p>
          <w:p w:rsidR="007A3D96" w:rsidRPr="007A3D96" w:rsidRDefault="007A3D96" w:rsidP="00EA62DF">
            <w:pPr>
              <w:spacing w:before="120" w:line="276" w:lineRule="auto"/>
              <w:rPr>
                <w:rFonts w:ascii="Arial" w:hAnsi="Arial" w:cs="Arial"/>
                <w:sz w:val="22"/>
                <w:szCs w:val="22"/>
                <w:lang w:val="ro-RO"/>
              </w:rPr>
            </w:pPr>
            <w:r w:rsidRPr="007A3D96">
              <w:rPr>
                <w:rFonts w:ascii="Arial" w:hAnsi="Arial" w:cs="Arial"/>
                <w:sz w:val="22"/>
                <w:szCs w:val="22"/>
                <w:lang w:val="ro-RO"/>
              </w:rPr>
              <w:t>pentru studenții de anul I care participă la selecție și vor efectua mobilitate în semestrul II din anul I se va lua în calcul media la admitere/ Media</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Să prezinte o scrisoare de motivaţie</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Să prezinte un curriculum vitae</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r w:rsidR="005609E9" w:rsidRPr="00C854AC" w:rsidTr="00EA62DF">
        <w:tc>
          <w:tcPr>
            <w:tcW w:w="7763" w:type="dxa"/>
            <w:shd w:val="clear" w:color="auto" w:fill="auto"/>
          </w:tcPr>
          <w:p w:rsidR="005609E9" w:rsidRPr="00C854AC" w:rsidRDefault="005609E9" w:rsidP="00EA62DF">
            <w:pPr>
              <w:spacing w:before="120" w:line="276" w:lineRule="auto"/>
              <w:rPr>
                <w:rFonts w:ascii="Arial" w:hAnsi="Arial" w:cs="Arial"/>
                <w:sz w:val="22"/>
                <w:szCs w:val="22"/>
                <w:lang w:val="ro-RO"/>
              </w:rPr>
            </w:pPr>
            <w:r w:rsidRPr="00C854AC">
              <w:rPr>
                <w:rFonts w:ascii="Arial" w:hAnsi="Arial" w:cs="Arial"/>
                <w:sz w:val="22"/>
                <w:szCs w:val="22"/>
                <w:lang w:val="ro-RO"/>
              </w:rPr>
              <w:t>Să prezinte un atestat de limbă străină</w:t>
            </w:r>
          </w:p>
        </w:tc>
        <w:tc>
          <w:tcPr>
            <w:tcW w:w="1843" w:type="dxa"/>
            <w:shd w:val="clear" w:color="auto" w:fill="auto"/>
          </w:tcPr>
          <w:p w:rsidR="005609E9" w:rsidRPr="00C854AC" w:rsidRDefault="005609E9" w:rsidP="00EA62DF">
            <w:pPr>
              <w:spacing w:before="120" w:line="276" w:lineRule="auto"/>
              <w:jc w:val="center"/>
              <w:rPr>
                <w:rFonts w:ascii="Arial" w:hAnsi="Arial" w:cs="Arial"/>
                <w:sz w:val="22"/>
                <w:szCs w:val="22"/>
                <w:lang w:val="ro-RO"/>
              </w:rPr>
            </w:pPr>
          </w:p>
        </w:tc>
      </w:tr>
    </w:tbl>
    <w:p w:rsidR="005609E9" w:rsidRPr="00C854AC" w:rsidRDefault="005609E9" w:rsidP="005609E9">
      <w:pPr>
        <w:autoSpaceDE w:val="0"/>
        <w:autoSpaceDN w:val="0"/>
        <w:adjustRightInd w:val="0"/>
        <w:spacing w:line="276" w:lineRule="auto"/>
        <w:rPr>
          <w:rFonts w:ascii="Arial" w:hAnsi="Arial" w:cs="Arial"/>
          <w:sz w:val="22"/>
          <w:szCs w:val="22"/>
          <w:lang w:val="ro-RO"/>
        </w:rPr>
      </w:pPr>
    </w:p>
    <w:p w:rsidR="005609E9" w:rsidRPr="00C854AC" w:rsidRDefault="005609E9" w:rsidP="005609E9">
      <w:pPr>
        <w:autoSpaceDE w:val="0"/>
        <w:autoSpaceDN w:val="0"/>
        <w:adjustRightInd w:val="0"/>
        <w:spacing w:line="276" w:lineRule="auto"/>
        <w:rPr>
          <w:rFonts w:ascii="Arial" w:hAnsi="Arial" w:cs="Arial"/>
          <w:b/>
          <w:sz w:val="22"/>
          <w:szCs w:val="22"/>
          <w:lang w:val="ro-RO"/>
        </w:rPr>
      </w:pPr>
      <w:r w:rsidRPr="00C854AC">
        <w:rPr>
          <w:rFonts w:ascii="Arial" w:hAnsi="Arial" w:cs="Arial"/>
          <w:b/>
          <w:sz w:val="22"/>
          <w:szCs w:val="22"/>
          <w:lang w:val="ro-RO"/>
        </w:rPr>
        <w:t>Componenţa dosarului de înscriere la concursul de selecţie :</w:t>
      </w:r>
    </w:p>
    <w:p w:rsidR="00C854AC" w:rsidRPr="007A3D96" w:rsidRDefault="00C854AC" w:rsidP="00C854AC">
      <w:pPr>
        <w:numPr>
          <w:ilvl w:val="0"/>
          <w:numId w:val="1"/>
        </w:numPr>
        <w:autoSpaceDE w:val="0"/>
        <w:autoSpaceDN w:val="0"/>
        <w:adjustRightInd w:val="0"/>
        <w:spacing w:line="276" w:lineRule="auto"/>
        <w:rPr>
          <w:rFonts w:ascii="Arial" w:hAnsi="Arial" w:cs="Arial"/>
          <w:sz w:val="20"/>
          <w:lang w:val="ro-RO"/>
        </w:rPr>
      </w:pPr>
      <w:r w:rsidRPr="007A3D96">
        <w:rPr>
          <w:rFonts w:ascii="Arial" w:hAnsi="Arial" w:cs="Arial"/>
          <w:sz w:val="20"/>
          <w:lang w:val="ro-RO"/>
        </w:rPr>
        <w:t>Cerere către Decanul facultăţii pentru înscrierea la concursul de selecţie</w:t>
      </w:r>
    </w:p>
    <w:p w:rsidR="005609E9" w:rsidRPr="007A3D96" w:rsidRDefault="005609E9" w:rsidP="005609E9">
      <w:pPr>
        <w:numPr>
          <w:ilvl w:val="0"/>
          <w:numId w:val="1"/>
        </w:numPr>
        <w:autoSpaceDE w:val="0"/>
        <w:autoSpaceDN w:val="0"/>
        <w:adjustRightInd w:val="0"/>
        <w:spacing w:line="276" w:lineRule="auto"/>
        <w:rPr>
          <w:rFonts w:ascii="Arial" w:hAnsi="Arial" w:cs="Arial"/>
          <w:sz w:val="20"/>
          <w:lang w:val="ro-RO"/>
        </w:rPr>
      </w:pPr>
      <w:r w:rsidRPr="007A3D96">
        <w:rPr>
          <w:rFonts w:ascii="Arial" w:hAnsi="Arial" w:cs="Arial"/>
          <w:sz w:val="20"/>
          <w:lang w:val="ro-RO"/>
        </w:rPr>
        <w:t>CV</w:t>
      </w:r>
    </w:p>
    <w:p w:rsidR="005609E9" w:rsidRPr="007A3D96" w:rsidRDefault="00C854AC" w:rsidP="005609E9">
      <w:pPr>
        <w:numPr>
          <w:ilvl w:val="0"/>
          <w:numId w:val="1"/>
        </w:numPr>
        <w:autoSpaceDE w:val="0"/>
        <w:autoSpaceDN w:val="0"/>
        <w:adjustRightInd w:val="0"/>
        <w:spacing w:line="276" w:lineRule="auto"/>
        <w:rPr>
          <w:rFonts w:ascii="Arial" w:hAnsi="Arial" w:cs="Arial"/>
          <w:sz w:val="20"/>
          <w:lang w:val="ro-RO"/>
        </w:rPr>
      </w:pPr>
      <w:r w:rsidRPr="007A3D96">
        <w:rPr>
          <w:rFonts w:ascii="Arial" w:hAnsi="Arial" w:cs="Arial"/>
          <w:sz w:val="20"/>
          <w:lang w:val="ro-RO"/>
        </w:rPr>
        <w:t>Scrisoare de motivaţie</w:t>
      </w:r>
    </w:p>
    <w:p w:rsidR="005609E9" w:rsidRPr="007A3D96" w:rsidRDefault="00C854AC" w:rsidP="005609E9">
      <w:pPr>
        <w:numPr>
          <w:ilvl w:val="0"/>
          <w:numId w:val="1"/>
        </w:numPr>
        <w:autoSpaceDE w:val="0"/>
        <w:autoSpaceDN w:val="0"/>
        <w:adjustRightInd w:val="0"/>
        <w:spacing w:line="276" w:lineRule="auto"/>
        <w:rPr>
          <w:rFonts w:ascii="Arial" w:hAnsi="Arial" w:cs="Arial"/>
          <w:sz w:val="20"/>
          <w:lang w:val="ro-RO"/>
        </w:rPr>
      </w:pPr>
      <w:r w:rsidRPr="007A3D96">
        <w:rPr>
          <w:rFonts w:ascii="Arial" w:hAnsi="Arial" w:cs="Arial"/>
          <w:sz w:val="20"/>
          <w:lang w:val="ro-RO"/>
        </w:rPr>
        <w:t>Adeverinţă de student</w:t>
      </w:r>
    </w:p>
    <w:p w:rsidR="005609E9" w:rsidRPr="007A3D96" w:rsidRDefault="005609E9" w:rsidP="005609E9">
      <w:pPr>
        <w:numPr>
          <w:ilvl w:val="0"/>
          <w:numId w:val="1"/>
        </w:numPr>
        <w:autoSpaceDE w:val="0"/>
        <w:autoSpaceDN w:val="0"/>
        <w:adjustRightInd w:val="0"/>
        <w:spacing w:line="276" w:lineRule="auto"/>
        <w:rPr>
          <w:rFonts w:ascii="Arial" w:hAnsi="Arial" w:cs="Arial"/>
          <w:sz w:val="20"/>
          <w:lang w:val="ro-RO"/>
        </w:rPr>
      </w:pPr>
      <w:r w:rsidRPr="007A3D96">
        <w:rPr>
          <w:rFonts w:ascii="Arial" w:hAnsi="Arial" w:cs="Arial"/>
          <w:sz w:val="20"/>
          <w:lang w:val="ro-RO"/>
        </w:rPr>
        <w:t>Certi</w:t>
      </w:r>
      <w:r w:rsidR="00C854AC" w:rsidRPr="007A3D96">
        <w:rPr>
          <w:rFonts w:ascii="Arial" w:hAnsi="Arial" w:cs="Arial"/>
          <w:sz w:val="20"/>
          <w:lang w:val="ro-RO"/>
        </w:rPr>
        <w:t>ficat de competenţe lingvistice</w:t>
      </w:r>
    </w:p>
    <w:p w:rsidR="005609E9" w:rsidRPr="00C854AC" w:rsidRDefault="005609E9" w:rsidP="005609E9">
      <w:pPr>
        <w:autoSpaceDE w:val="0"/>
        <w:autoSpaceDN w:val="0"/>
        <w:adjustRightInd w:val="0"/>
        <w:spacing w:line="276" w:lineRule="auto"/>
        <w:ind w:firstLine="720"/>
        <w:rPr>
          <w:rFonts w:ascii="Arial" w:hAnsi="Arial" w:cs="Arial"/>
          <w:sz w:val="22"/>
          <w:szCs w:val="22"/>
          <w:lang w:val="ro-RO"/>
        </w:rPr>
      </w:pPr>
      <w:r w:rsidRPr="00C854AC">
        <w:rPr>
          <w:rFonts w:ascii="Arial" w:hAnsi="Arial" w:cs="Arial"/>
          <w:sz w:val="22"/>
          <w:szCs w:val="22"/>
          <w:lang w:val="ro-RO"/>
        </w:rPr>
        <w:t xml:space="preserve">Data: </w:t>
      </w:r>
      <w:r w:rsidRPr="00C854AC">
        <w:rPr>
          <w:rFonts w:ascii="Arial" w:hAnsi="Arial" w:cs="Arial"/>
          <w:sz w:val="22"/>
          <w:szCs w:val="22"/>
          <w:lang w:val="ro-RO"/>
        </w:rPr>
        <w:tab/>
      </w:r>
      <w:r w:rsidRPr="00C854AC">
        <w:rPr>
          <w:rFonts w:ascii="Arial" w:hAnsi="Arial" w:cs="Arial"/>
          <w:sz w:val="22"/>
          <w:szCs w:val="22"/>
          <w:lang w:val="ro-RO"/>
        </w:rPr>
        <w:tab/>
      </w:r>
      <w:r w:rsidRPr="00C854AC">
        <w:rPr>
          <w:rFonts w:ascii="Arial" w:hAnsi="Arial" w:cs="Arial"/>
          <w:sz w:val="22"/>
          <w:szCs w:val="22"/>
          <w:lang w:val="ro-RO"/>
        </w:rPr>
        <w:tab/>
      </w:r>
      <w:r w:rsidRPr="00C854AC">
        <w:rPr>
          <w:rFonts w:ascii="Arial" w:hAnsi="Arial" w:cs="Arial"/>
          <w:sz w:val="22"/>
          <w:szCs w:val="22"/>
          <w:lang w:val="ro-RO"/>
        </w:rPr>
        <w:tab/>
      </w:r>
      <w:r w:rsidRPr="00C854AC">
        <w:rPr>
          <w:rFonts w:ascii="Arial" w:hAnsi="Arial" w:cs="Arial"/>
          <w:sz w:val="22"/>
          <w:szCs w:val="22"/>
          <w:lang w:val="ro-RO"/>
        </w:rPr>
        <w:tab/>
      </w:r>
      <w:r w:rsidRPr="00C854AC">
        <w:rPr>
          <w:rFonts w:ascii="Arial" w:hAnsi="Arial" w:cs="Arial"/>
          <w:sz w:val="22"/>
          <w:szCs w:val="22"/>
          <w:lang w:val="ro-RO"/>
        </w:rPr>
        <w:tab/>
      </w:r>
      <w:r w:rsidRPr="00C854AC">
        <w:rPr>
          <w:rFonts w:ascii="Arial" w:hAnsi="Arial" w:cs="Arial"/>
          <w:sz w:val="22"/>
          <w:szCs w:val="22"/>
          <w:lang w:val="ro-RO"/>
        </w:rPr>
        <w:tab/>
      </w:r>
      <w:r w:rsidR="00C854AC">
        <w:rPr>
          <w:rFonts w:ascii="Arial" w:hAnsi="Arial" w:cs="Arial"/>
          <w:sz w:val="22"/>
          <w:szCs w:val="22"/>
          <w:lang w:val="ro-RO"/>
        </w:rPr>
        <w:t>Aviz</w:t>
      </w:r>
      <w:bookmarkStart w:id="0" w:name="_GoBack"/>
      <w:bookmarkEnd w:id="0"/>
      <w:r w:rsidR="00C854AC">
        <w:rPr>
          <w:rFonts w:ascii="Arial" w:hAnsi="Arial" w:cs="Arial"/>
          <w:sz w:val="22"/>
          <w:szCs w:val="22"/>
          <w:lang w:val="ro-RO"/>
        </w:rPr>
        <w:t>at</w:t>
      </w:r>
      <w:r w:rsidRPr="00C854AC">
        <w:rPr>
          <w:rFonts w:ascii="Arial" w:hAnsi="Arial" w:cs="Arial"/>
          <w:sz w:val="22"/>
          <w:szCs w:val="22"/>
          <w:lang w:val="ro-RO"/>
        </w:rPr>
        <w:t>,</w:t>
      </w:r>
    </w:p>
    <w:p w:rsidR="00FB3284" w:rsidRPr="00C854AC" w:rsidRDefault="005609E9" w:rsidP="005609E9">
      <w:pPr>
        <w:autoSpaceDE w:val="0"/>
        <w:autoSpaceDN w:val="0"/>
        <w:adjustRightInd w:val="0"/>
        <w:spacing w:line="276" w:lineRule="auto"/>
        <w:ind w:left="5040"/>
        <w:rPr>
          <w:rFonts w:ascii="Arial" w:hAnsi="Arial" w:cs="Arial"/>
          <w:sz w:val="22"/>
          <w:szCs w:val="22"/>
          <w:lang w:val="ro-RO"/>
        </w:rPr>
      </w:pPr>
      <w:r w:rsidRPr="00C854AC">
        <w:rPr>
          <w:rFonts w:ascii="Arial" w:hAnsi="Arial" w:cs="Arial"/>
          <w:sz w:val="22"/>
          <w:szCs w:val="22"/>
          <w:lang w:val="ro-RO"/>
        </w:rPr>
        <w:t xml:space="preserve">Coordonator Erasmus+ Facultate </w:t>
      </w:r>
    </w:p>
    <w:sectPr w:rsidR="00FB3284" w:rsidRPr="00C854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C8" w:rsidRDefault="006751C8" w:rsidP="005609E9">
      <w:r>
        <w:separator/>
      </w:r>
    </w:p>
  </w:endnote>
  <w:endnote w:type="continuationSeparator" w:id="0">
    <w:p w:rsidR="006751C8" w:rsidRDefault="006751C8" w:rsidP="005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R">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C8" w:rsidRDefault="006751C8" w:rsidP="005609E9">
      <w:r>
        <w:separator/>
      </w:r>
    </w:p>
  </w:footnote>
  <w:footnote w:type="continuationSeparator" w:id="0">
    <w:p w:rsidR="006751C8" w:rsidRDefault="006751C8" w:rsidP="00560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2D23"/>
    <w:multiLevelType w:val="hybridMultilevel"/>
    <w:tmpl w:val="4BAEE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44682"/>
    <w:multiLevelType w:val="hybridMultilevel"/>
    <w:tmpl w:val="41164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E9"/>
    <w:rsid w:val="0004274C"/>
    <w:rsid w:val="003A03FD"/>
    <w:rsid w:val="005609E9"/>
    <w:rsid w:val="006751C8"/>
    <w:rsid w:val="007A3D96"/>
    <w:rsid w:val="00C854AC"/>
    <w:rsid w:val="00ED73BA"/>
    <w:rsid w:val="00F962A7"/>
    <w:rsid w:val="00F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9FC9"/>
  <w15:chartTrackingRefBased/>
  <w15:docId w15:val="{C2933FFC-750E-4A7D-A6CC-CE2A82BA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E9"/>
    <w:pPr>
      <w:spacing w:after="0" w:line="240" w:lineRule="auto"/>
    </w:pPr>
    <w:rPr>
      <w:rFonts w:ascii="Times New Roman-R" w:eastAsia="Times New Roman" w:hAnsi="Times New Roman-R"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09E9"/>
    <w:pPr>
      <w:tabs>
        <w:tab w:val="center" w:pos="4153"/>
        <w:tab w:val="right" w:pos="8306"/>
      </w:tabs>
    </w:pPr>
  </w:style>
  <w:style w:type="character" w:customStyle="1" w:styleId="HeaderChar">
    <w:name w:val="Header Char"/>
    <w:basedOn w:val="DefaultParagraphFont"/>
    <w:link w:val="Header"/>
    <w:rsid w:val="005609E9"/>
    <w:rPr>
      <w:rFonts w:ascii="Times New Roman-R" w:eastAsia="Times New Roman" w:hAnsi="Times New Roman-R" w:cs="Times New Roman"/>
      <w:sz w:val="28"/>
      <w:szCs w:val="20"/>
      <w:lang w:val="en-GB"/>
    </w:rPr>
  </w:style>
  <w:style w:type="paragraph" w:styleId="Footer">
    <w:name w:val="footer"/>
    <w:basedOn w:val="Normal"/>
    <w:link w:val="FooterChar"/>
    <w:uiPriority w:val="99"/>
    <w:unhideWhenUsed/>
    <w:rsid w:val="005609E9"/>
    <w:pPr>
      <w:tabs>
        <w:tab w:val="center" w:pos="4680"/>
        <w:tab w:val="right" w:pos="9360"/>
      </w:tabs>
    </w:pPr>
  </w:style>
  <w:style w:type="character" w:customStyle="1" w:styleId="FooterChar">
    <w:name w:val="Footer Char"/>
    <w:basedOn w:val="DefaultParagraphFont"/>
    <w:link w:val="Footer"/>
    <w:uiPriority w:val="99"/>
    <w:rsid w:val="005609E9"/>
    <w:rPr>
      <w:rFonts w:ascii="Times New Roman-R" w:eastAsia="Times New Roman" w:hAnsi="Times New Roman-R"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Ana\AppData\Local\Packages\Microsoft.Windows.Photos_8wekyb3d8bbwe\TempState\ShareServiceTempFolder\download.jpe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omicron.ch.tuiasi.ro/%7Egcarja/LaCaFiA/UTI_stea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2018-04-25T09:44:00Z</dcterms:created>
  <dcterms:modified xsi:type="dcterms:W3CDTF">2024-04-15T07:50:00Z</dcterms:modified>
</cp:coreProperties>
</file>